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B10" w:rsidRDefault="009F6B10" w:rsidP="009F6B10">
      <w:pPr>
        <w:pStyle w:val="a3"/>
        <w:tabs>
          <w:tab w:val="left" w:pos="5220"/>
        </w:tabs>
        <w:rPr>
          <w:szCs w:val="28"/>
          <w:lang w:val="ru-RU"/>
        </w:rPr>
      </w:pPr>
    </w:p>
    <w:p w:rsidR="009F6B10" w:rsidRDefault="009F6B10" w:rsidP="009F6B10">
      <w:pPr>
        <w:pStyle w:val="a3"/>
        <w:tabs>
          <w:tab w:val="left" w:pos="5220"/>
        </w:tabs>
        <w:ind w:left="5529"/>
        <w:jc w:val="center"/>
        <w:rPr>
          <w:szCs w:val="28"/>
        </w:rPr>
      </w:pPr>
      <w:r>
        <w:rPr>
          <w:szCs w:val="28"/>
        </w:rPr>
        <w:t>ПРИЛОЖЕНИЕ № 5</w:t>
      </w:r>
    </w:p>
    <w:p w:rsidR="009F6B10" w:rsidRDefault="009F6B10" w:rsidP="009F6B10">
      <w:pPr>
        <w:pStyle w:val="a3"/>
        <w:tabs>
          <w:tab w:val="left" w:pos="5220"/>
          <w:tab w:val="left" w:pos="5670"/>
        </w:tabs>
        <w:ind w:left="5529"/>
        <w:jc w:val="center"/>
      </w:pPr>
      <w:r>
        <w:t>к решению Совета 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9F6B10" w:rsidRDefault="009F6B10" w:rsidP="009F6B10">
      <w:pPr>
        <w:pStyle w:val="a3"/>
        <w:tabs>
          <w:tab w:val="left" w:pos="5220"/>
          <w:tab w:val="left" w:pos="5670"/>
        </w:tabs>
        <w:ind w:left="5529"/>
        <w:jc w:val="center"/>
        <w:rPr>
          <w:szCs w:val="28"/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9F6B10" w:rsidRDefault="009F6B10" w:rsidP="009F6B10">
      <w:pPr>
        <w:rPr>
          <w:szCs w:val="28"/>
        </w:rPr>
      </w:pPr>
    </w:p>
    <w:p w:rsidR="009F6B10" w:rsidRDefault="009F6B10" w:rsidP="009F6B10">
      <w:pPr>
        <w:rPr>
          <w:szCs w:val="28"/>
        </w:rPr>
      </w:pPr>
    </w:p>
    <w:p w:rsidR="009F6B10" w:rsidRDefault="009F6B10" w:rsidP="009F6B10">
      <w:pPr>
        <w:jc w:val="center"/>
        <w:rPr>
          <w:b/>
          <w:szCs w:val="28"/>
        </w:rPr>
      </w:pPr>
      <w:r>
        <w:rPr>
          <w:b/>
          <w:szCs w:val="28"/>
        </w:rPr>
        <w:t>Распределение расходов бюджета Атаманского сельского поселения на 2016 год по разделам и подразделениям  функциональной  классификации расходов бюджетов Российской Федерации</w:t>
      </w:r>
    </w:p>
    <w:p w:rsidR="009F6B10" w:rsidRDefault="009F6B10" w:rsidP="009F6B10">
      <w:pPr>
        <w:tabs>
          <w:tab w:val="left" w:pos="7120"/>
        </w:tabs>
        <w:jc w:val="left"/>
        <w:rPr>
          <w:szCs w:val="28"/>
        </w:rPr>
      </w:pPr>
      <w:r>
        <w:rPr>
          <w:szCs w:val="28"/>
        </w:rPr>
        <w:tab/>
        <w:t xml:space="preserve">                  </w:t>
      </w:r>
    </w:p>
    <w:p w:rsidR="009F6B10" w:rsidRDefault="009F6B10" w:rsidP="009F6B10">
      <w:pPr>
        <w:tabs>
          <w:tab w:val="left" w:pos="7120"/>
        </w:tabs>
        <w:jc w:val="left"/>
        <w:rPr>
          <w:sz w:val="18"/>
          <w:szCs w:val="18"/>
        </w:rPr>
      </w:pPr>
      <w:r>
        <w:rPr>
          <w:sz w:val="18"/>
          <w:szCs w:val="18"/>
        </w:rPr>
        <w:t>(тысяч рублей)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973"/>
        <w:gridCol w:w="6622"/>
        <w:gridCol w:w="1603"/>
      </w:tblGrid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КБК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3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Pr="009F6B10" w:rsidRDefault="009F6B10">
            <w:pPr>
              <w:tabs>
                <w:tab w:val="left" w:pos="7120"/>
              </w:tabs>
              <w:jc w:val="center"/>
              <w:rPr>
                <w:sz w:val="24"/>
                <w:szCs w:val="24"/>
              </w:rPr>
            </w:pPr>
            <w:r w:rsidRPr="009F6B10">
              <w:rPr>
                <w:sz w:val="24"/>
                <w:szCs w:val="24"/>
              </w:rPr>
              <w:t>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Всего расходов,  </w:t>
            </w:r>
            <w:r>
              <w:rPr>
                <w:szCs w:val="28"/>
              </w:rPr>
              <w:t>в том числе: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1348ED" w:rsidP="001348ED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33</w:t>
            </w:r>
            <w:r w:rsidR="009F6B1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9</w:t>
            </w:r>
            <w:r w:rsidR="009F6B10">
              <w:rPr>
                <w:b/>
                <w:szCs w:val="28"/>
              </w:rPr>
              <w:t>96,6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01 00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1348ED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8 0</w:t>
            </w:r>
            <w:r w:rsidR="001348ED">
              <w:rPr>
                <w:b/>
                <w:szCs w:val="28"/>
              </w:rPr>
              <w:t>8</w:t>
            </w:r>
            <w:r>
              <w:rPr>
                <w:b/>
                <w:szCs w:val="28"/>
              </w:rPr>
              <w:t>5,1</w:t>
            </w:r>
          </w:p>
        </w:tc>
      </w:tr>
      <w:tr w:rsidR="009F6B10" w:rsidTr="007F7107">
        <w:trPr>
          <w:trHeight w:val="61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Функционирование высшего должностного лица субъекта РФ и муниципального образования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</w:t>
            </w:r>
            <w:r w:rsidR="001348ED">
              <w:rPr>
                <w:szCs w:val="28"/>
              </w:rPr>
              <w:t>56</w:t>
            </w:r>
            <w:r>
              <w:rPr>
                <w:szCs w:val="28"/>
              </w:rPr>
              <w:t>1,0</w:t>
            </w:r>
          </w:p>
        </w:tc>
      </w:tr>
      <w:tr w:rsidR="009F6B10" w:rsidTr="007F7107">
        <w:trPr>
          <w:trHeight w:val="134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01  04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  местных   администраций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4 </w:t>
            </w:r>
            <w:r w:rsidR="001348ED">
              <w:rPr>
                <w:szCs w:val="28"/>
              </w:rPr>
              <w:t>569,1</w:t>
            </w:r>
          </w:p>
        </w:tc>
      </w:tr>
      <w:tr w:rsidR="009F6B10" w:rsidTr="007F7107">
        <w:trPr>
          <w:trHeight w:val="2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01 04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        3,8</w:t>
            </w:r>
          </w:p>
        </w:tc>
      </w:tr>
      <w:tr w:rsidR="009F6B10" w:rsidTr="007F7107">
        <w:trPr>
          <w:trHeight w:val="97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01 06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39,7</w:t>
            </w:r>
          </w:p>
        </w:tc>
      </w:tr>
      <w:tr w:rsidR="009F6B10" w:rsidTr="007F7107">
        <w:trPr>
          <w:trHeight w:val="43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Обеспечение проведение выборов и референдумов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100,1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01 11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</w:tr>
      <w:tr w:rsidR="009F6B10" w:rsidTr="007F7107">
        <w:trPr>
          <w:trHeight w:val="34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01 13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2 79</w:t>
            </w:r>
            <w:r w:rsidR="009F6B10">
              <w:rPr>
                <w:szCs w:val="28"/>
              </w:rPr>
              <w:t>1,4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02 00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Национальная оборона                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>365,4</w:t>
            </w:r>
          </w:p>
        </w:tc>
      </w:tr>
      <w:tr w:rsidR="009F6B10" w:rsidTr="007F7107">
        <w:trPr>
          <w:trHeight w:val="3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190,4</w:t>
            </w:r>
          </w:p>
        </w:tc>
      </w:tr>
      <w:tr w:rsidR="009F6B10" w:rsidTr="007F7107">
        <w:trPr>
          <w:trHeight w:val="3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02 03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Мобилизационная и вневойсковая подготовка </w:t>
            </w:r>
          </w:p>
          <w:p w:rsidR="009F6B10" w:rsidRDefault="009F6B10">
            <w:pPr>
              <w:tabs>
                <w:tab w:val="left" w:pos="7120"/>
              </w:tabs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(за счёт средств бюджета Атаманского сельского поселения Павловского района)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175,0</w:t>
            </w:r>
          </w:p>
        </w:tc>
      </w:tr>
      <w:tr w:rsidR="009F6B10" w:rsidTr="007F7107">
        <w:trPr>
          <w:trHeight w:val="701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</w:p>
          <w:p w:rsidR="009F6B10" w:rsidRDefault="009F6B10">
            <w:pPr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03 00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Национальная безопасность и правоохранительная  деятельность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231,0</w:t>
            </w:r>
          </w:p>
        </w:tc>
      </w:tr>
      <w:tr w:rsidR="009F6B10" w:rsidTr="007F7107">
        <w:trPr>
          <w:trHeight w:val="98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03 09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«Укрепление пожарной безопасности на территории Атаманского сельского поселения Павловского района в 2016 году»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244AD1" w:rsidTr="00244AD1"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4AD1" w:rsidRDefault="00244AD1" w:rsidP="00244AD1">
            <w:pPr>
              <w:tabs>
                <w:tab w:val="left" w:pos="4560"/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   2</w:t>
            </w:r>
          </w:p>
        </w:tc>
      </w:tr>
      <w:tr w:rsidR="007F7107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03 14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 правоохранительной деятельности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107" w:rsidRDefault="007F7107" w:rsidP="00D43678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176,0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4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04 00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 xml:space="preserve">Национальная экономика                   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center" w:pos="671"/>
                <w:tab w:val="right" w:pos="1342"/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8 576,3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04 06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proofErr w:type="gramStart"/>
            <w:r>
              <w:rPr>
                <w:szCs w:val="28"/>
              </w:rPr>
              <w:t>Водные</w:t>
            </w:r>
            <w:proofErr w:type="gramEnd"/>
            <w:r>
              <w:rPr>
                <w:szCs w:val="28"/>
              </w:rPr>
              <w:t xml:space="preserve">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Лесное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0409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Дорожное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8 211,9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color w:val="FF0000"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0412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экономики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364,4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5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05 00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Жилищно-коммунальное хозяйство           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1348ED" w:rsidP="001348ED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  <w:r w:rsidR="009F6B10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32</w:t>
            </w:r>
            <w:r w:rsidR="009F6B10">
              <w:rPr>
                <w:b/>
                <w:szCs w:val="28"/>
              </w:rPr>
              <w:t>2,6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05 02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Коммунальное хозяйство     </w:t>
            </w:r>
            <w:r>
              <w:rPr>
                <w:b/>
                <w:szCs w:val="28"/>
              </w:rPr>
              <w:t xml:space="preserve">              </w:t>
            </w:r>
            <w:r>
              <w:rPr>
                <w:szCs w:val="28"/>
              </w:rPr>
              <w:t xml:space="preserve">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4E2F45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972,6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05 03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4E2F45" w:rsidP="001348ED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8 350,0</w:t>
            </w:r>
            <w:bookmarkStart w:id="0" w:name="_GoBack"/>
            <w:bookmarkEnd w:id="0"/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07 00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350,0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07 07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Молодежная политика и оздоровление детей                       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0707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«Молодёжь Атаманского сельского поселения в 2016 году»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08 00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Культура, кинематография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6 </w:t>
            </w:r>
            <w:r w:rsidR="000C00CE">
              <w:rPr>
                <w:b/>
                <w:szCs w:val="28"/>
              </w:rPr>
              <w:t>15</w:t>
            </w:r>
            <w:r>
              <w:rPr>
                <w:b/>
                <w:szCs w:val="28"/>
              </w:rPr>
              <w:t>3,2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08 01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Культура  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0C00CE">
              <w:rPr>
                <w:szCs w:val="28"/>
              </w:rPr>
              <w:t>15</w:t>
            </w:r>
            <w:r>
              <w:rPr>
                <w:szCs w:val="28"/>
              </w:rPr>
              <w:t>3,2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10 00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0C00CE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52</w:t>
            </w:r>
            <w:r w:rsidR="009F6B10">
              <w:rPr>
                <w:b/>
                <w:szCs w:val="28"/>
              </w:rPr>
              <w:t>3,0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10 01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55,0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10 03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 w:rsidP="000C00CE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C00CE">
              <w:rPr>
                <w:szCs w:val="28"/>
              </w:rPr>
              <w:t>5</w:t>
            </w:r>
            <w:r>
              <w:rPr>
                <w:szCs w:val="28"/>
              </w:rPr>
              <w:t>0,0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>10 03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Ведомственная целевая программа «Поддержка социально ориентированных некоммерческих организаций»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</w:p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18,0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  <w:r>
              <w:rPr>
                <w:b/>
                <w:szCs w:val="28"/>
              </w:rPr>
              <w:t>11 00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390,0 </w:t>
            </w:r>
          </w:p>
        </w:tc>
      </w:tr>
      <w:tr w:rsidR="009F6B10" w:rsidTr="007F7107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B10" w:rsidRDefault="009F6B10">
            <w:pPr>
              <w:tabs>
                <w:tab w:val="left" w:pos="7120"/>
              </w:tabs>
              <w:rPr>
                <w:b/>
                <w:szCs w:val="28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rPr>
                <w:szCs w:val="28"/>
              </w:rPr>
            </w:pPr>
            <w:r>
              <w:rPr>
                <w:szCs w:val="28"/>
              </w:rPr>
              <w:t xml:space="preserve">11 01 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1800"/>
              </w:tabs>
              <w:ind w:right="-187"/>
              <w:jc w:val="left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B10" w:rsidRDefault="009F6B10">
            <w:pPr>
              <w:tabs>
                <w:tab w:val="left" w:pos="71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390,0</w:t>
            </w:r>
          </w:p>
        </w:tc>
      </w:tr>
    </w:tbl>
    <w:p w:rsidR="009F6B10" w:rsidRDefault="009F6B10" w:rsidP="009F6B10">
      <w:pPr>
        <w:tabs>
          <w:tab w:val="left" w:pos="1800"/>
          <w:tab w:val="left" w:pos="8760"/>
        </w:tabs>
        <w:ind w:right="-187"/>
      </w:pPr>
      <w:r>
        <w:t xml:space="preserve">                                                                                       </w:t>
      </w:r>
    </w:p>
    <w:p w:rsidR="00082756" w:rsidRDefault="00082756"/>
    <w:sectPr w:rsidR="00082756" w:rsidSect="009F6B10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67"/>
    <w:rsid w:val="00010354"/>
    <w:rsid w:val="0002490F"/>
    <w:rsid w:val="000260B2"/>
    <w:rsid w:val="00044CE4"/>
    <w:rsid w:val="00062F4D"/>
    <w:rsid w:val="00082756"/>
    <w:rsid w:val="0009333F"/>
    <w:rsid w:val="000A0510"/>
    <w:rsid w:val="000C00CE"/>
    <w:rsid w:val="000D1A09"/>
    <w:rsid w:val="000D23DD"/>
    <w:rsid w:val="000E10F8"/>
    <w:rsid w:val="000E37A5"/>
    <w:rsid w:val="000F180D"/>
    <w:rsid w:val="001154EB"/>
    <w:rsid w:val="00126241"/>
    <w:rsid w:val="00126ED0"/>
    <w:rsid w:val="001348ED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4AD1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E2F45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107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9F6B10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77E43"/>
    <w:rsid w:val="00F85063"/>
    <w:rsid w:val="00F94263"/>
    <w:rsid w:val="00FA7812"/>
    <w:rsid w:val="00FB7A3C"/>
    <w:rsid w:val="00FC4F47"/>
    <w:rsid w:val="00FD112D"/>
    <w:rsid w:val="00FE0A51"/>
    <w:rsid w:val="00FE6F40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F6B1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9F6B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B1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9F6B10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semiHidden/>
    <w:rsid w:val="009F6B10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2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464</Words>
  <Characters>2645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2016-10-18T06:38:00Z</dcterms:created>
  <dcterms:modified xsi:type="dcterms:W3CDTF">2016-11-03T14:07:00Z</dcterms:modified>
</cp:coreProperties>
</file>