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A5" w:rsidRPr="00A81822" w:rsidRDefault="00B51866" w:rsidP="00B5186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A40A5" w:rsidRPr="00A818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069D9">
        <w:rPr>
          <w:rFonts w:ascii="Times New Roman" w:hAnsi="Times New Roman" w:cs="Times New Roman"/>
          <w:sz w:val="28"/>
          <w:szCs w:val="28"/>
        </w:rPr>
        <w:t>2</w:t>
      </w:r>
    </w:p>
    <w:p w:rsidR="008A40A5" w:rsidRDefault="008A40A5" w:rsidP="00BC71E6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 </w:t>
      </w:r>
      <w:r w:rsidRPr="00A8182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техническому </w:t>
      </w:r>
      <w:r w:rsidRPr="00A81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заданию на разработку</w:t>
      </w:r>
      <w:r w:rsidRPr="007F3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0A5" w:rsidRDefault="008A40A5" w:rsidP="00BC71E6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инвестиционной программы по реконструкции,</w:t>
      </w:r>
    </w:p>
    <w:p w:rsidR="008A40A5" w:rsidRDefault="008A40A5" w:rsidP="00BC71E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модернизации и</w:t>
      </w:r>
      <w:r w:rsidRPr="00465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развитию коммунальной системы </w:t>
      </w:r>
    </w:p>
    <w:p w:rsidR="008A40A5" w:rsidRDefault="008A40A5" w:rsidP="00BC71E6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водоснабжения муниципального унитарного</w:t>
      </w:r>
      <w:r w:rsidR="004A2AD3" w:rsidRPr="004A2AD3">
        <w:rPr>
          <w:rFonts w:ascii="Times New Roman" w:hAnsi="Times New Roman" w:cs="Times New Roman"/>
          <w:sz w:val="28"/>
          <w:szCs w:val="28"/>
        </w:rPr>
        <w:t xml:space="preserve"> </w:t>
      </w:r>
      <w:r w:rsidR="004A2AD3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0A5" w:rsidRDefault="008A40A5" w:rsidP="00BC71E6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 «Атаманское»</w:t>
      </w:r>
    </w:p>
    <w:p w:rsidR="008A40A5" w:rsidRPr="00A81822" w:rsidRDefault="008A40A5" w:rsidP="00BC71E6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A2AD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1822">
        <w:rPr>
          <w:rFonts w:ascii="Times New Roman" w:hAnsi="Times New Roman" w:cs="Times New Roman"/>
          <w:sz w:val="28"/>
          <w:szCs w:val="28"/>
        </w:rPr>
        <w:t>Атаманского  сельского поселения</w:t>
      </w:r>
      <w:r w:rsidRPr="00465759">
        <w:rPr>
          <w:rFonts w:ascii="Times New Roman" w:hAnsi="Times New Roman" w:cs="Times New Roman"/>
          <w:sz w:val="28"/>
          <w:szCs w:val="28"/>
        </w:rPr>
        <w:t xml:space="preserve"> </w:t>
      </w:r>
      <w:r w:rsidRPr="00A81822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3446AA" w:rsidRPr="00585A8D" w:rsidRDefault="008A40A5" w:rsidP="00585A8D">
      <w:pPr>
        <w:ind w:right="-8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D230C3" w:rsidRDefault="005A4C75" w:rsidP="005A4C75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645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79574F">
        <w:rPr>
          <w:rFonts w:ascii="Times New Roman" w:hAnsi="Times New Roman" w:cs="Times New Roman"/>
          <w:sz w:val="28"/>
          <w:szCs w:val="28"/>
        </w:rPr>
        <w:t xml:space="preserve">, направленных на повышение экологической эффективности, достижения плановых значений 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надёжности, качества и энергетической эффективности объектов</w:t>
      </w:r>
      <w:r w:rsidRPr="008B064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строительству</w:t>
      </w:r>
      <w:r w:rsidRPr="008B0645">
        <w:rPr>
          <w:rFonts w:ascii="Times New Roman" w:hAnsi="Times New Roman" w:cs="Times New Roman"/>
          <w:sz w:val="28"/>
          <w:szCs w:val="28"/>
        </w:rPr>
        <w:t xml:space="preserve">, модернизации и (или) реконструкции существующих объектов централизованных систем водоснабжения на территории Атаманского сельского поселения Павловского района на период </w:t>
      </w:r>
      <w:r w:rsidR="00DB1324" w:rsidRPr="008B0645">
        <w:rPr>
          <w:rFonts w:ascii="Times New Roman" w:hAnsi="Times New Roman" w:cs="Times New Roman"/>
          <w:sz w:val="28"/>
          <w:szCs w:val="28"/>
        </w:rPr>
        <w:t>с 20</w:t>
      </w:r>
      <w:r w:rsidR="00DB1324">
        <w:rPr>
          <w:rFonts w:ascii="Times New Roman" w:hAnsi="Times New Roman" w:cs="Times New Roman"/>
          <w:sz w:val="28"/>
          <w:szCs w:val="28"/>
        </w:rPr>
        <w:t>20-2024</w:t>
      </w:r>
      <w:r w:rsidR="00DB1324" w:rsidRPr="008B064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14AF0" w:rsidRPr="002E6742" w:rsidRDefault="005A4C75" w:rsidP="005664E3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6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7"/>
        <w:gridCol w:w="4536"/>
        <w:gridCol w:w="3686"/>
        <w:gridCol w:w="3118"/>
        <w:gridCol w:w="2552"/>
      </w:tblGrid>
      <w:tr w:rsidR="00617E9F" w:rsidTr="00371DDA">
        <w:tc>
          <w:tcPr>
            <w:tcW w:w="907" w:type="dxa"/>
            <w:vMerge w:val="restart"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36" w:type="dxa"/>
            <w:vMerge w:val="restart"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86" w:type="dxa"/>
            <w:vMerge w:val="restart"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Период реализации мероприятия</w:t>
            </w:r>
          </w:p>
        </w:tc>
        <w:tc>
          <w:tcPr>
            <w:tcW w:w="5670" w:type="dxa"/>
            <w:gridSpan w:val="2"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мероприятий</w:t>
            </w:r>
          </w:p>
        </w:tc>
      </w:tr>
      <w:tr w:rsidR="00617E9F" w:rsidTr="00371DDA">
        <w:tc>
          <w:tcPr>
            <w:tcW w:w="907" w:type="dxa"/>
            <w:vMerge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17E9F" w:rsidRPr="00814AF0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</w:tc>
        <w:tc>
          <w:tcPr>
            <w:tcW w:w="2552" w:type="dxa"/>
          </w:tcPr>
          <w:p w:rsidR="00617E9F" w:rsidRDefault="00617E9F" w:rsidP="005D1E4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объём</w:t>
            </w:r>
            <w:r w:rsidR="00EE66BB"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17E9F" w:rsidRPr="00814AF0" w:rsidRDefault="00617E9F" w:rsidP="00EE66B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</w:tc>
      </w:tr>
      <w:tr w:rsidR="001E0F17" w:rsidTr="00371DDA">
        <w:tc>
          <w:tcPr>
            <w:tcW w:w="907" w:type="dxa"/>
          </w:tcPr>
          <w:p w:rsidR="001E0F17" w:rsidRPr="00617E9F" w:rsidRDefault="001E0F17" w:rsidP="00E104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17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1E0F17" w:rsidRPr="00617E9F" w:rsidRDefault="001E0F17" w:rsidP="00E104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17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1E0F17" w:rsidRPr="00617E9F" w:rsidRDefault="001E0F17" w:rsidP="00E104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17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1E0F17" w:rsidRPr="00617E9F" w:rsidRDefault="001E0F17" w:rsidP="00E104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17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1E0F17" w:rsidRPr="00617E9F" w:rsidRDefault="001E0F17" w:rsidP="001E0F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17E9F">
              <w:rPr>
                <w:rFonts w:ascii="Times New Roman" w:hAnsi="Times New Roman" w:cs="Times New Roman"/>
              </w:rPr>
              <w:t>5</w:t>
            </w:r>
          </w:p>
        </w:tc>
      </w:tr>
      <w:tr w:rsidR="001E0F17" w:rsidTr="00371DDA">
        <w:tc>
          <w:tcPr>
            <w:tcW w:w="907" w:type="dxa"/>
          </w:tcPr>
          <w:p w:rsidR="001E0F17" w:rsidRPr="00814AF0" w:rsidRDefault="001E0F17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1E0F17" w:rsidRPr="00814AF0" w:rsidRDefault="00371DDA" w:rsidP="000A6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электрооборудования и насосов на скважинах (1-насос ЭЦВ 8-10-110, 1-станция управления СУЗ-40)</w:t>
            </w:r>
          </w:p>
        </w:tc>
        <w:tc>
          <w:tcPr>
            <w:tcW w:w="3686" w:type="dxa"/>
          </w:tcPr>
          <w:p w:rsidR="001E0F17" w:rsidRPr="00814AF0" w:rsidRDefault="00371DDA" w:rsidP="00371D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FB2012"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B2012"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208" w:rsidRPr="00814A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B2012"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1E0F17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2552" w:type="dxa"/>
          </w:tcPr>
          <w:p w:rsidR="001E0F17" w:rsidRPr="00814AF0" w:rsidRDefault="00371DDA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1368B5" w:rsidRPr="0081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368B5" w:rsidTr="00371DDA">
        <w:tc>
          <w:tcPr>
            <w:tcW w:w="907" w:type="dxa"/>
          </w:tcPr>
          <w:p w:rsidR="001368B5" w:rsidRPr="00814AF0" w:rsidRDefault="001368B5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1368B5" w:rsidRPr="00814AF0" w:rsidRDefault="00371DDA" w:rsidP="000A6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техобслуживание (задвижек и пожарных гидрантов)</w:t>
            </w:r>
          </w:p>
        </w:tc>
        <w:tc>
          <w:tcPr>
            <w:tcW w:w="3686" w:type="dxa"/>
          </w:tcPr>
          <w:p w:rsidR="001368B5" w:rsidRPr="00814AF0" w:rsidRDefault="00371DDA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1368B5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1368B5" w:rsidRPr="00814AF0" w:rsidRDefault="00371DDA" w:rsidP="00371D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E01415" w:rsidTr="00371DDA">
        <w:tc>
          <w:tcPr>
            <w:tcW w:w="907" w:type="dxa"/>
          </w:tcPr>
          <w:p w:rsidR="00E01415" w:rsidRPr="00814AF0" w:rsidRDefault="00E01415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E01415" w:rsidRPr="00814AF0" w:rsidRDefault="00371DDA" w:rsidP="000A6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Аварийно-восстановительные работы на системе водоснабжения</w:t>
            </w:r>
          </w:p>
        </w:tc>
        <w:tc>
          <w:tcPr>
            <w:tcW w:w="3686" w:type="dxa"/>
          </w:tcPr>
          <w:p w:rsidR="00E01415" w:rsidRPr="00814AF0" w:rsidRDefault="00371DDA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E01415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E01415" w:rsidRPr="00814AF0" w:rsidRDefault="00371DDA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</w:tr>
      <w:tr w:rsidR="00371DDA" w:rsidTr="000B60CA">
        <w:tc>
          <w:tcPr>
            <w:tcW w:w="12247" w:type="dxa"/>
            <w:gridSpan w:val="4"/>
          </w:tcPr>
          <w:p w:rsidR="00371DDA" w:rsidRPr="00307E71" w:rsidRDefault="00371DDA" w:rsidP="00371DDA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2020 год</w:t>
            </w:r>
          </w:p>
        </w:tc>
        <w:tc>
          <w:tcPr>
            <w:tcW w:w="2552" w:type="dxa"/>
          </w:tcPr>
          <w:p w:rsidR="00371DDA" w:rsidRPr="00307E71" w:rsidRDefault="00371DDA" w:rsidP="00E1041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168,0</w:t>
            </w:r>
          </w:p>
        </w:tc>
      </w:tr>
      <w:tr w:rsidR="00EE66BB" w:rsidTr="00371DDA">
        <w:tc>
          <w:tcPr>
            <w:tcW w:w="907" w:type="dxa"/>
          </w:tcPr>
          <w:p w:rsidR="00EE66BB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EE66BB" w:rsidRPr="00814AF0" w:rsidRDefault="00EE66BB" w:rsidP="000A6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электрооборудования и насосов на скважинах (1-насос ЭЦВ 8-10-110, 1-станция управления СУЗ-40)</w:t>
            </w:r>
          </w:p>
        </w:tc>
        <w:tc>
          <w:tcPr>
            <w:tcW w:w="3686" w:type="dxa"/>
          </w:tcPr>
          <w:p w:rsidR="00EE66BB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8" w:type="dxa"/>
          </w:tcPr>
          <w:p w:rsidR="00EE66BB" w:rsidRPr="00814AF0" w:rsidRDefault="00EE66BB" w:rsidP="00B50FB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2552" w:type="dxa"/>
          </w:tcPr>
          <w:p w:rsidR="00EE66BB" w:rsidRPr="00814AF0" w:rsidRDefault="00EE66BB" w:rsidP="00E104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</w:tbl>
    <w:p w:rsidR="00683307" w:rsidRDefault="00683307" w:rsidP="00683307">
      <w:pPr>
        <w:ind w:firstLine="0"/>
      </w:pPr>
    </w:p>
    <w:p w:rsidR="00C25EBC" w:rsidRDefault="00C25EBC" w:rsidP="00307E7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7"/>
        <w:gridCol w:w="8"/>
        <w:gridCol w:w="4500"/>
        <w:gridCol w:w="28"/>
        <w:gridCol w:w="3686"/>
        <w:gridCol w:w="36"/>
        <w:gridCol w:w="3082"/>
        <w:gridCol w:w="2552"/>
      </w:tblGrid>
      <w:tr w:rsidR="00C25EBC" w:rsidRPr="00814AF0" w:rsidTr="00D4334B">
        <w:tc>
          <w:tcPr>
            <w:tcW w:w="907" w:type="dxa"/>
          </w:tcPr>
          <w:p w:rsidR="00C25EBC" w:rsidRPr="00814AF0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3"/>
          </w:tcPr>
          <w:p w:rsidR="00C25EBC" w:rsidRPr="00814AF0" w:rsidRDefault="00C25EBC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техобслуживание (задвижек и пожарных гидрантов)</w:t>
            </w:r>
          </w:p>
        </w:tc>
        <w:tc>
          <w:tcPr>
            <w:tcW w:w="3686" w:type="dxa"/>
          </w:tcPr>
          <w:p w:rsidR="00C25EBC" w:rsidRPr="00814AF0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8" w:type="dxa"/>
            <w:gridSpan w:val="2"/>
          </w:tcPr>
          <w:p w:rsidR="00C25EBC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C25EBC" w:rsidRPr="00814AF0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C25EBC" w:rsidRPr="00814AF0" w:rsidTr="00D4334B">
        <w:tc>
          <w:tcPr>
            <w:tcW w:w="907" w:type="dxa"/>
          </w:tcPr>
          <w:p w:rsidR="00C25EBC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gridSpan w:val="3"/>
          </w:tcPr>
          <w:p w:rsidR="00C25EBC" w:rsidRDefault="00C25EBC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Аварийно-восстановительные работы на системе водоснабжения</w:t>
            </w:r>
          </w:p>
        </w:tc>
        <w:tc>
          <w:tcPr>
            <w:tcW w:w="3686" w:type="dxa"/>
          </w:tcPr>
          <w:p w:rsidR="00C25EBC" w:rsidRPr="00814AF0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8" w:type="dxa"/>
            <w:gridSpan w:val="2"/>
          </w:tcPr>
          <w:p w:rsidR="00C25EBC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C25EBC" w:rsidRPr="00814AF0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25EBC" w:rsidRPr="00814AF0" w:rsidTr="001870D1">
        <w:tc>
          <w:tcPr>
            <w:tcW w:w="12247" w:type="dxa"/>
            <w:gridSpan w:val="7"/>
          </w:tcPr>
          <w:p w:rsidR="00C25EBC" w:rsidRPr="00307E71" w:rsidRDefault="00C25EBC" w:rsidP="00C25EB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2021 год</w:t>
            </w:r>
          </w:p>
        </w:tc>
        <w:tc>
          <w:tcPr>
            <w:tcW w:w="2552" w:type="dxa"/>
          </w:tcPr>
          <w:p w:rsidR="00C25EBC" w:rsidRPr="00307E71" w:rsidRDefault="00C25EBC" w:rsidP="00D4334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172,6</w:t>
            </w:r>
          </w:p>
        </w:tc>
      </w:tr>
      <w:tr w:rsidR="00FF7651" w:rsidRPr="00814AF0" w:rsidTr="00FF7651">
        <w:tc>
          <w:tcPr>
            <w:tcW w:w="915" w:type="dxa"/>
            <w:gridSpan w:val="2"/>
          </w:tcPr>
          <w:p w:rsidR="00FF7651" w:rsidRPr="00814AF0" w:rsidRDefault="00FF765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00" w:type="dxa"/>
          </w:tcPr>
          <w:p w:rsidR="00FF7651" w:rsidRPr="00814AF0" w:rsidRDefault="00FF7651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электрооборудования и насосов на скважинах (1-насос ЭЦВ 8-10-110, 1-станция управления СУЗ-40)</w:t>
            </w:r>
          </w:p>
        </w:tc>
        <w:tc>
          <w:tcPr>
            <w:tcW w:w="3750" w:type="dxa"/>
            <w:gridSpan w:val="3"/>
          </w:tcPr>
          <w:p w:rsidR="00FF7651" w:rsidRPr="00814AF0" w:rsidRDefault="00FF765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82" w:type="dxa"/>
          </w:tcPr>
          <w:p w:rsidR="00FF7651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2552" w:type="dxa"/>
          </w:tcPr>
          <w:p w:rsidR="00FF7651" w:rsidRPr="00814AF0" w:rsidRDefault="00FF765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E66BB" w:rsidRPr="00814AF0" w:rsidTr="00FF7651">
        <w:tc>
          <w:tcPr>
            <w:tcW w:w="915" w:type="dxa"/>
            <w:gridSpan w:val="2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00" w:type="dxa"/>
          </w:tcPr>
          <w:p w:rsidR="00EE66BB" w:rsidRPr="00814AF0" w:rsidRDefault="00EE66BB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техобслуживание (задвижек и пожарных гидрантов)</w:t>
            </w:r>
          </w:p>
        </w:tc>
        <w:tc>
          <w:tcPr>
            <w:tcW w:w="3750" w:type="dxa"/>
            <w:gridSpan w:val="3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82" w:type="dxa"/>
          </w:tcPr>
          <w:p w:rsidR="00EE66BB" w:rsidRPr="00814AF0" w:rsidRDefault="00EE66BB" w:rsidP="00B50FB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EE66BB" w:rsidRPr="00814AF0" w:rsidTr="00FF7651">
        <w:tc>
          <w:tcPr>
            <w:tcW w:w="915" w:type="dxa"/>
            <w:gridSpan w:val="2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00" w:type="dxa"/>
          </w:tcPr>
          <w:p w:rsidR="00EE66BB" w:rsidRPr="00814AF0" w:rsidRDefault="00EE66BB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Аварийно-восстановительные работы на системе водоснабжения</w:t>
            </w:r>
          </w:p>
        </w:tc>
        <w:tc>
          <w:tcPr>
            <w:tcW w:w="3750" w:type="dxa"/>
            <w:gridSpan w:val="3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82" w:type="dxa"/>
          </w:tcPr>
          <w:p w:rsidR="00EE66BB" w:rsidRPr="00814AF0" w:rsidRDefault="00EE66BB" w:rsidP="00B50FB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</w:tr>
      <w:tr w:rsidR="00FF7651" w:rsidRPr="00814AF0" w:rsidTr="00314D7F">
        <w:tc>
          <w:tcPr>
            <w:tcW w:w="12247" w:type="dxa"/>
            <w:gridSpan w:val="7"/>
          </w:tcPr>
          <w:p w:rsidR="00FF7651" w:rsidRPr="00307E71" w:rsidRDefault="00FF7651" w:rsidP="00C25EB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2022 год</w:t>
            </w:r>
          </w:p>
        </w:tc>
        <w:tc>
          <w:tcPr>
            <w:tcW w:w="2552" w:type="dxa"/>
          </w:tcPr>
          <w:p w:rsidR="00FF7651" w:rsidRPr="00307E71" w:rsidRDefault="00FF7651" w:rsidP="00D4334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190,0</w:t>
            </w:r>
          </w:p>
        </w:tc>
      </w:tr>
      <w:tr w:rsidR="00E176B6" w:rsidRPr="00814AF0" w:rsidTr="00FF7651">
        <w:tc>
          <w:tcPr>
            <w:tcW w:w="915" w:type="dxa"/>
            <w:gridSpan w:val="2"/>
          </w:tcPr>
          <w:p w:rsidR="00E176B6" w:rsidRPr="00814AF0" w:rsidRDefault="00E176B6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00" w:type="dxa"/>
          </w:tcPr>
          <w:p w:rsidR="00E176B6" w:rsidRPr="00814AF0" w:rsidRDefault="00E176B6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электрооборудования и насосов на скважинах (1-насос ЭЦВ 8-10-110, 1-станция управления СУЗ-40)</w:t>
            </w:r>
          </w:p>
        </w:tc>
        <w:tc>
          <w:tcPr>
            <w:tcW w:w="3750" w:type="dxa"/>
            <w:gridSpan w:val="3"/>
          </w:tcPr>
          <w:p w:rsidR="00E176B6" w:rsidRPr="00814AF0" w:rsidRDefault="00E176B6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82" w:type="dxa"/>
          </w:tcPr>
          <w:p w:rsidR="00E176B6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2552" w:type="dxa"/>
          </w:tcPr>
          <w:p w:rsidR="00E176B6" w:rsidRPr="00814AF0" w:rsidRDefault="00E176B6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E66BB" w:rsidRPr="00814AF0" w:rsidTr="00FF7651">
        <w:tc>
          <w:tcPr>
            <w:tcW w:w="915" w:type="dxa"/>
            <w:gridSpan w:val="2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00" w:type="dxa"/>
          </w:tcPr>
          <w:p w:rsidR="00EE66BB" w:rsidRPr="00814AF0" w:rsidRDefault="00EE66BB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техобслуживание (задвижек и пожарных гидрантов)</w:t>
            </w:r>
          </w:p>
        </w:tc>
        <w:tc>
          <w:tcPr>
            <w:tcW w:w="3750" w:type="dxa"/>
            <w:gridSpan w:val="3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82" w:type="dxa"/>
          </w:tcPr>
          <w:p w:rsidR="00EE66BB" w:rsidRPr="00814AF0" w:rsidRDefault="00EE66BB" w:rsidP="00B50FB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EE66BB" w:rsidRPr="00814AF0" w:rsidTr="00FF7651">
        <w:tc>
          <w:tcPr>
            <w:tcW w:w="915" w:type="dxa"/>
            <w:gridSpan w:val="2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00" w:type="dxa"/>
          </w:tcPr>
          <w:p w:rsidR="00EE66BB" w:rsidRPr="00814AF0" w:rsidRDefault="00EE66BB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Аварийно-восстановительные работы на системе водоснабжения</w:t>
            </w:r>
          </w:p>
        </w:tc>
        <w:tc>
          <w:tcPr>
            <w:tcW w:w="3750" w:type="dxa"/>
            <w:gridSpan w:val="3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82" w:type="dxa"/>
          </w:tcPr>
          <w:p w:rsidR="00EE66BB" w:rsidRPr="00814AF0" w:rsidRDefault="00EE66BB" w:rsidP="00B50FB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EE66BB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</w:tr>
      <w:tr w:rsidR="00E176B6" w:rsidRPr="00814AF0" w:rsidTr="009F5AFA">
        <w:tc>
          <w:tcPr>
            <w:tcW w:w="12247" w:type="dxa"/>
            <w:gridSpan w:val="7"/>
          </w:tcPr>
          <w:p w:rsidR="00E176B6" w:rsidRPr="00307E71" w:rsidRDefault="00E176B6" w:rsidP="00C25EB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2023 год</w:t>
            </w:r>
          </w:p>
        </w:tc>
        <w:tc>
          <w:tcPr>
            <w:tcW w:w="2552" w:type="dxa"/>
          </w:tcPr>
          <w:p w:rsidR="00E176B6" w:rsidRPr="00307E71" w:rsidRDefault="00E176B6" w:rsidP="00D4334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196,2</w:t>
            </w:r>
          </w:p>
        </w:tc>
      </w:tr>
      <w:tr w:rsidR="00307E71" w:rsidRPr="00814AF0" w:rsidTr="00FF7651">
        <w:tc>
          <w:tcPr>
            <w:tcW w:w="915" w:type="dxa"/>
            <w:gridSpan w:val="2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307E71" w:rsidRPr="00814AF0" w:rsidRDefault="00307E71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электрооборудования и насосов на скважинах (1-насос ЭЦВ 8-10-110, 1-станция управления СУЗ-40)</w:t>
            </w:r>
          </w:p>
        </w:tc>
        <w:tc>
          <w:tcPr>
            <w:tcW w:w="3750" w:type="dxa"/>
            <w:gridSpan w:val="3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82" w:type="dxa"/>
          </w:tcPr>
          <w:p w:rsidR="00307E71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2552" w:type="dxa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07E71" w:rsidRPr="00814AF0" w:rsidTr="00FF7651">
        <w:tc>
          <w:tcPr>
            <w:tcW w:w="915" w:type="dxa"/>
            <w:gridSpan w:val="2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00" w:type="dxa"/>
          </w:tcPr>
          <w:p w:rsidR="00307E71" w:rsidRDefault="00307E71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техобслуживание (задвижек и пожарных гидрантов)</w:t>
            </w:r>
          </w:p>
          <w:p w:rsidR="00F81241" w:rsidRPr="00814AF0" w:rsidRDefault="00F81241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dxa"/>
            <w:gridSpan w:val="3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82" w:type="dxa"/>
          </w:tcPr>
          <w:p w:rsidR="00307E71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307E71" w:rsidRPr="00814AF0" w:rsidRDefault="00307E71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154AEF" w:rsidRPr="00814AF0" w:rsidTr="00154AEF">
        <w:tc>
          <w:tcPr>
            <w:tcW w:w="14799" w:type="dxa"/>
            <w:gridSpan w:val="8"/>
            <w:tcBorders>
              <w:top w:val="nil"/>
              <w:left w:val="nil"/>
              <w:right w:val="nil"/>
            </w:tcBorders>
          </w:tcPr>
          <w:p w:rsidR="00154AEF" w:rsidRPr="00814AF0" w:rsidRDefault="00154AEF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154AEF" w:rsidRPr="00814AF0" w:rsidTr="00FF7651">
        <w:tc>
          <w:tcPr>
            <w:tcW w:w="915" w:type="dxa"/>
            <w:gridSpan w:val="2"/>
          </w:tcPr>
          <w:p w:rsidR="00154AEF" w:rsidRPr="00814AF0" w:rsidRDefault="00154AEF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00" w:type="dxa"/>
          </w:tcPr>
          <w:p w:rsidR="00154AEF" w:rsidRPr="00814AF0" w:rsidRDefault="00154AEF" w:rsidP="00D433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Аварийно-восстановительные работы на системе водоснабжения</w:t>
            </w:r>
          </w:p>
        </w:tc>
        <w:tc>
          <w:tcPr>
            <w:tcW w:w="3750" w:type="dxa"/>
            <w:gridSpan w:val="3"/>
          </w:tcPr>
          <w:p w:rsidR="00154AEF" w:rsidRPr="00814AF0" w:rsidRDefault="00154AEF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82" w:type="dxa"/>
          </w:tcPr>
          <w:p w:rsidR="00154AEF" w:rsidRPr="00814AF0" w:rsidRDefault="00EE66BB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F0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МУП «Атаманское»</w:t>
            </w:r>
          </w:p>
        </w:tc>
        <w:tc>
          <w:tcPr>
            <w:tcW w:w="2552" w:type="dxa"/>
          </w:tcPr>
          <w:p w:rsidR="00154AEF" w:rsidRPr="00814AF0" w:rsidRDefault="004E3E4D" w:rsidP="00D433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</w:tc>
      </w:tr>
      <w:tr w:rsidR="00307E71" w:rsidRPr="00814AF0" w:rsidTr="0048115F">
        <w:tc>
          <w:tcPr>
            <w:tcW w:w="12247" w:type="dxa"/>
            <w:gridSpan w:val="7"/>
          </w:tcPr>
          <w:p w:rsidR="00307E71" w:rsidRPr="00307E71" w:rsidRDefault="00307E71" w:rsidP="00C25EB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E71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2024 год</w:t>
            </w:r>
          </w:p>
        </w:tc>
        <w:tc>
          <w:tcPr>
            <w:tcW w:w="2552" w:type="dxa"/>
          </w:tcPr>
          <w:p w:rsidR="00307E71" w:rsidRPr="00307E71" w:rsidRDefault="004E3E4D" w:rsidP="004E3E4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173,2</w:t>
            </w:r>
          </w:p>
        </w:tc>
      </w:tr>
      <w:tr w:rsidR="00876E7C" w:rsidRPr="00814AF0" w:rsidTr="0048115F">
        <w:tc>
          <w:tcPr>
            <w:tcW w:w="12247" w:type="dxa"/>
            <w:gridSpan w:val="7"/>
          </w:tcPr>
          <w:p w:rsidR="00876E7C" w:rsidRPr="00307E71" w:rsidRDefault="00876E7C" w:rsidP="00C25EB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реализацию мероприятий с 2020-2024 годы</w:t>
            </w:r>
          </w:p>
        </w:tc>
        <w:tc>
          <w:tcPr>
            <w:tcW w:w="2552" w:type="dxa"/>
          </w:tcPr>
          <w:p w:rsidR="00876E7C" w:rsidRPr="00307E71" w:rsidRDefault="00E166BA" w:rsidP="00D4334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900,0</w:t>
            </w:r>
          </w:p>
        </w:tc>
      </w:tr>
    </w:tbl>
    <w:p w:rsidR="00C25EBC" w:rsidRDefault="00C25EBC" w:rsidP="004C052F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4C052F" w:rsidRDefault="004C052F" w:rsidP="004C052F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114725" w:rsidRDefault="00114725" w:rsidP="00114725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114725" w:rsidRDefault="00114725" w:rsidP="00114725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:rsidR="00DA1871" w:rsidRDefault="00114725" w:rsidP="00114725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14725" w:rsidRDefault="00114725" w:rsidP="00114725">
      <w:pPr>
        <w:tabs>
          <w:tab w:val="left" w:pos="12405"/>
        </w:tabs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С.М. Анциферова</w:t>
      </w:r>
    </w:p>
    <w:p w:rsidR="00082756" w:rsidRPr="002D620D" w:rsidRDefault="00CC5CB6" w:rsidP="004C052F">
      <w:pPr>
        <w:tabs>
          <w:tab w:val="left" w:pos="121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sectPr w:rsidR="00082756" w:rsidRPr="002D620D" w:rsidSect="009F2563">
      <w:pgSz w:w="16838" w:h="11906" w:orient="landscape"/>
      <w:pgMar w:top="1134" w:right="53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CC"/>
    <w:rsid w:val="00010354"/>
    <w:rsid w:val="0002490F"/>
    <w:rsid w:val="000260B2"/>
    <w:rsid w:val="00027C39"/>
    <w:rsid w:val="00044CE4"/>
    <w:rsid w:val="00062F4D"/>
    <w:rsid w:val="00082756"/>
    <w:rsid w:val="0009333F"/>
    <w:rsid w:val="000A0510"/>
    <w:rsid w:val="000A69D5"/>
    <w:rsid w:val="000C129C"/>
    <w:rsid w:val="000D1A09"/>
    <w:rsid w:val="000D23DD"/>
    <w:rsid w:val="000E10F8"/>
    <w:rsid w:val="000E37A5"/>
    <w:rsid w:val="000F180D"/>
    <w:rsid w:val="00114725"/>
    <w:rsid w:val="001154EB"/>
    <w:rsid w:val="00126241"/>
    <w:rsid w:val="0012692B"/>
    <w:rsid w:val="00126ED0"/>
    <w:rsid w:val="00134FE5"/>
    <w:rsid w:val="001366B7"/>
    <w:rsid w:val="001368B5"/>
    <w:rsid w:val="0014160D"/>
    <w:rsid w:val="00143803"/>
    <w:rsid w:val="001441E4"/>
    <w:rsid w:val="00152C26"/>
    <w:rsid w:val="00154AEF"/>
    <w:rsid w:val="00157B43"/>
    <w:rsid w:val="00162930"/>
    <w:rsid w:val="00163302"/>
    <w:rsid w:val="00175312"/>
    <w:rsid w:val="001A49B4"/>
    <w:rsid w:val="001B321A"/>
    <w:rsid w:val="001C274F"/>
    <w:rsid w:val="001C3DBC"/>
    <w:rsid w:val="001E03FE"/>
    <w:rsid w:val="001E0F17"/>
    <w:rsid w:val="001E53F7"/>
    <w:rsid w:val="001E669D"/>
    <w:rsid w:val="001E7DE1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620D"/>
    <w:rsid w:val="002E6742"/>
    <w:rsid w:val="002F7925"/>
    <w:rsid w:val="00300783"/>
    <w:rsid w:val="0030211F"/>
    <w:rsid w:val="00307E71"/>
    <w:rsid w:val="0031276F"/>
    <w:rsid w:val="00314064"/>
    <w:rsid w:val="003234AD"/>
    <w:rsid w:val="00340B23"/>
    <w:rsid w:val="003426CA"/>
    <w:rsid w:val="003446AA"/>
    <w:rsid w:val="00345424"/>
    <w:rsid w:val="00350481"/>
    <w:rsid w:val="00350A1D"/>
    <w:rsid w:val="003610BA"/>
    <w:rsid w:val="0037181D"/>
    <w:rsid w:val="00371DDA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A2AD3"/>
    <w:rsid w:val="004C052F"/>
    <w:rsid w:val="004C7A03"/>
    <w:rsid w:val="004D36BF"/>
    <w:rsid w:val="004D416C"/>
    <w:rsid w:val="004E3E4D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664E3"/>
    <w:rsid w:val="00573CB0"/>
    <w:rsid w:val="00575247"/>
    <w:rsid w:val="005765FC"/>
    <w:rsid w:val="00585A8D"/>
    <w:rsid w:val="005A4C75"/>
    <w:rsid w:val="005C5247"/>
    <w:rsid w:val="005C738C"/>
    <w:rsid w:val="005D1E4F"/>
    <w:rsid w:val="005D3845"/>
    <w:rsid w:val="005D6E65"/>
    <w:rsid w:val="005E3624"/>
    <w:rsid w:val="005E4F6F"/>
    <w:rsid w:val="00607B42"/>
    <w:rsid w:val="0061737F"/>
    <w:rsid w:val="00617E9F"/>
    <w:rsid w:val="0063364B"/>
    <w:rsid w:val="006361FB"/>
    <w:rsid w:val="00637B97"/>
    <w:rsid w:val="006702E5"/>
    <w:rsid w:val="0068224E"/>
    <w:rsid w:val="00683307"/>
    <w:rsid w:val="006A72A5"/>
    <w:rsid w:val="006B207E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574F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69CC"/>
    <w:rsid w:val="007F7ED5"/>
    <w:rsid w:val="008026C1"/>
    <w:rsid w:val="00803A8C"/>
    <w:rsid w:val="00812AAC"/>
    <w:rsid w:val="00814AF0"/>
    <w:rsid w:val="00844B9B"/>
    <w:rsid w:val="00856449"/>
    <w:rsid w:val="008617D2"/>
    <w:rsid w:val="00862E6F"/>
    <w:rsid w:val="00863656"/>
    <w:rsid w:val="00865AFA"/>
    <w:rsid w:val="00866EAC"/>
    <w:rsid w:val="00867CC7"/>
    <w:rsid w:val="008748F3"/>
    <w:rsid w:val="00875237"/>
    <w:rsid w:val="00876E7C"/>
    <w:rsid w:val="008819C4"/>
    <w:rsid w:val="00894E0E"/>
    <w:rsid w:val="00895E53"/>
    <w:rsid w:val="008A1CA5"/>
    <w:rsid w:val="008A40A5"/>
    <w:rsid w:val="008A6187"/>
    <w:rsid w:val="008B722B"/>
    <w:rsid w:val="008D0797"/>
    <w:rsid w:val="008E044E"/>
    <w:rsid w:val="00900B61"/>
    <w:rsid w:val="009110C9"/>
    <w:rsid w:val="009312C3"/>
    <w:rsid w:val="0093322A"/>
    <w:rsid w:val="00936B49"/>
    <w:rsid w:val="0095303F"/>
    <w:rsid w:val="00954788"/>
    <w:rsid w:val="009613D2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2208"/>
    <w:rsid w:val="009B60CA"/>
    <w:rsid w:val="009C0AD3"/>
    <w:rsid w:val="009C306C"/>
    <w:rsid w:val="009D1CD0"/>
    <w:rsid w:val="009F2563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156C"/>
    <w:rsid w:val="00AE345A"/>
    <w:rsid w:val="00AF1635"/>
    <w:rsid w:val="00AF5A72"/>
    <w:rsid w:val="00B069D9"/>
    <w:rsid w:val="00B2018E"/>
    <w:rsid w:val="00B34EA1"/>
    <w:rsid w:val="00B43374"/>
    <w:rsid w:val="00B45793"/>
    <w:rsid w:val="00B4679F"/>
    <w:rsid w:val="00B47F98"/>
    <w:rsid w:val="00B5155F"/>
    <w:rsid w:val="00B51866"/>
    <w:rsid w:val="00B563D8"/>
    <w:rsid w:val="00B65F84"/>
    <w:rsid w:val="00B7751E"/>
    <w:rsid w:val="00B83C70"/>
    <w:rsid w:val="00B84D62"/>
    <w:rsid w:val="00B932AF"/>
    <w:rsid w:val="00BA3FE3"/>
    <w:rsid w:val="00BB04D0"/>
    <w:rsid w:val="00BB3E5E"/>
    <w:rsid w:val="00BC1E23"/>
    <w:rsid w:val="00BC328A"/>
    <w:rsid w:val="00BC71E6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BC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C5CB6"/>
    <w:rsid w:val="00CD206E"/>
    <w:rsid w:val="00CE1E28"/>
    <w:rsid w:val="00CF0C3B"/>
    <w:rsid w:val="00D03C71"/>
    <w:rsid w:val="00D22A44"/>
    <w:rsid w:val="00D230C3"/>
    <w:rsid w:val="00D510A8"/>
    <w:rsid w:val="00D56037"/>
    <w:rsid w:val="00D65218"/>
    <w:rsid w:val="00D769C7"/>
    <w:rsid w:val="00DA00C4"/>
    <w:rsid w:val="00DA1871"/>
    <w:rsid w:val="00DA2EC7"/>
    <w:rsid w:val="00DA3AD4"/>
    <w:rsid w:val="00DA459B"/>
    <w:rsid w:val="00DB1324"/>
    <w:rsid w:val="00DB524D"/>
    <w:rsid w:val="00DB6D87"/>
    <w:rsid w:val="00DC73FF"/>
    <w:rsid w:val="00DD66EE"/>
    <w:rsid w:val="00DD7F58"/>
    <w:rsid w:val="00DE5997"/>
    <w:rsid w:val="00DF5E37"/>
    <w:rsid w:val="00E01415"/>
    <w:rsid w:val="00E02188"/>
    <w:rsid w:val="00E05E06"/>
    <w:rsid w:val="00E10415"/>
    <w:rsid w:val="00E1583B"/>
    <w:rsid w:val="00E166BA"/>
    <w:rsid w:val="00E176B6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6BB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1241"/>
    <w:rsid w:val="00F85063"/>
    <w:rsid w:val="00F93E6E"/>
    <w:rsid w:val="00F94263"/>
    <w:rsid w:val="00FA7812"/>
    <w:rsid w:val="00FB2012"/>
    <w:rsid w:val="00FB7A3C"/>
    <w:rsid w:val="00FC4F47"/>
    <w:rsid w:val="00FD112D"/>
    <w:rsid w:val="00FE0A51"/>
    <w:rsid w:val="00FE6F40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30A02-BCD7-496F-A7F0-A047670C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446AA"/>
    <w:pPr>
      <w:suppressAutoHyphens/>
      <w:autoSpaceDE/>
      <w:autoSpaceDN/>
      <w:adjustRightInd/>
      <w:spacing w:after="120"/>
      <w:ind w:firstLine="0"/>
      <w:jc w:val="left"/>
    </w:pPr>
    <w:rPr>
      <w:rFonts w:ascii="Times New Roman" w:eastAsia="SimSun" w:hAnsi="Times New Roman" w:cs="Mangal"/>
      <w:kern w:val="2"/>
      <w:lang w:eastAsia="hi-IN" w:bidi="hi-IN"/>
    </w:rPr>
  </w:style>
  <w:style w:type="character" w:customStyle="1" w:styleId="a4">
    <w:name w:val="Основной текст Знак"/>
    <w:basedOn w:val="a0"/>
    <w:link w:val="a3"/>
    <w:rsid w:val="003446AA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1E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37B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69</cp:revision>
  <cp:lastPrinted>2019-07-15T12:14:00Z</cp:lastPrinted>
  <dcterms:created xsi:type="dcterms:W3CDTF">2017-10-13T11:58:00Z</dcterms:created>
  <dcterms:modified xsi:type="dcterms:W3CDTF">2019-09-05T07:45:00Z</dcterms:modified>
</cp:coreProperties>
</file>