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EC6" w:rsidRDefault="00FF0EC6" w:rsidP="00FF0EC6">
      <w:pPr>
        <w:ind w:right="-82"/>
        <w:jc w:val="center"/>
      </w:pPr>
      <w:r>
        <w:t xml:space="preserve">                                                    </w:t>
      </w:r>
      <w:r w:rsidR="008961B5">
        <w:t xml:space="preserve">                  ПРИЛОЖЕНИЕ </w:t>
      </w:r>
    </w:p>
    <w:p w:rsidR="00FF0EC6" w:rsidRDefault="00FF0EC6" w:rsidP="00FF0EC6">
      <w:pPr>
        <w:ind w:right="-82"/>
        <w:jc w:val="center"/>
      </w:pPr>
    </w:p>
    <w:p w:rsidR="00FF0EC6" w:rsidRDefault="00FF0EC6" w:rsidP="00FF0EC6">
      <w:pPr>
        <w:ind w:right="-82"/>
        <w:jc w:val="center"/>
      </w:pPr>
      <w:r>
        <w:t xml:space="preserve">                                                                    </w:t>
      </w:r>
      <w:r w:rsidR="00546E2F">
        <w:t xml:space="preserve">   </w:t>
      </w:r>
      <w:r>
        <w:t>УТВЕРЖДЕНА</w:t>
      </w:r>
    </w:p>
    <w:p w:rsidR="00FF0EC6" w:rsidRDefault="003F0D42" w:rsidP="00FF0EC6">
      <w:pPr>
        <w:ind w:left="5387"/>
        <w:jc w:val="center"/>
      </w:pPr>
      <w:r>
        <w:t xml:space="preserve"> </w:t>
      </w:r>
      <w:r w:rsidR="00FF0EC6">
        <w:t>постановлением администрации</w:t>
      </w:r>
    </w:p>
    <w:p w:rsidR="00FF0EC6" w:rsidRDefault="00FF0EC6" w:rsidP="00FF0EC6">
      <w:pPr>
        <w:ind w:left="5387"/>
        <w:jc w:val="center"/>
      </w:pPr>
      <w:r>
        <w:t>Атаманского сельского поселения    Павловского района</w:t>
      </w:r>
    </w:p>
    <w:p w:rsidR="00FF0EC6" w:rsidRDefault="00FF0EC6" w:rsidP="00FF0EC6">
      <w:r>
        <w:t xml:space="preserve">                                                                           </w:t>
      </w:r>
      <w:r w:rsidR="003F0D42">
        <w:t xml:space="preserve">   </w:t>
      </w:r>
      <w:r w:rsidR="00782E45">
        <w:t xml:space="preserve">            </w:t>
      </w:r>
      <w:r>
        <w:t xml:space="preserve">от </w:t>
      </w:r>
      <w:r w:rsidR="00782E45">
        <w:t>26.12.2019 № 159</w:t>
      </w:r>
      <w:r>
        <w:t xml:space="preserve">                </w:t>
      </w:r>
    </w:p>
    <w:p w:rsidR="00DF2A85" w:rsidRDefault="00DF2A85" w:rsidP="00DF2A85">
      <w:pPr>
        <w:pStyle w:val="a3"/>
        <w:jc w:val="center"/>
      </w:pPr>
    </w:p>
    <w:p w:rsidR="00DF2A85" w:rsidRDefault="00DF2A85" w:rsidP="00DF2A85">
      <w:pPr>
        <w:pStyle w:val="a3"/>
        <w:jc w:val="center"/>
      </w:pPr>
    </w:p>
    <w:p w:rsidR="00DF2A85" w:rsidRDefault="003F0D42" w:rsidP="00DF2A85">
      <w:pPr>
        <w:pStyle w:val="a3"/>
        <w:jc w:val="center"/>
      </w:pPr>
      <w:r>
        <w:t>Ведомственная целевая программа</w:t>
      </w:r>
    </w:p>
    <w:p w:rsidR="00DF2A85" w:rsidRDefault="003F0D42" w:rsidP="00DA4A9E">
      <w:pPr>
        <w:pStyle w:val="a3"/>
        <w:jc w:val="center"/>
      </w:pPr>
      <w:r>
        <w:t xml:space="preserve">«Поддержка </w:t>
      </w:r>
      <w:r w:rsidR="00DF2A85">
        <w:t xml:space="preserve">и развитие территориального общественного самоуправления в </w:t>
      </w:r>
      <w:r w:rsidR="00DA4A9E">
        <w:t>Атаманском</w:t>
      </w:r>
      <w:r w:rsidR="00DF2A85">
        <w:t xml:space="preserve"> сельском поселении Павловского района </w:t>
      </w:r>
      <w:r w:rsidR="00DA4A9E">
        <w:t>в</w:t>
      </w:r>
      <w:r w:rsidR="00EA36BC">
        <w:t xml:space="preserve"> 2020</w:t>
      </w:r>
      <w:r w:rsidR="00DF2A85">
        <w:t xml:space="preserve"> год</w:t>
      </w:r>
      <w:r w:rsidR="00DA4A9E">
        <w:t>у</w:t>
      </w:r>
      <w:r>
        <w:t>»</w:t>
      </w:r>
    </w:p>
    <w:p w:rsidR="00DF2A85" w:rsidRDefault="00DF2A85" w:rsidP="00DF2A85">
      <w:pPr>
        <w:pStyle w:val="a3"/>
        <w:jc w:val="center"/>
      </w:pPr>
    </w:p>
    <w:p w:rsidR="00DF2A85" w:rsidRDefault="003F0D42" w:rsidP="00DF2A85">
      <w:pPr>
        <w:jc w:val="center"/>
        <w:rPr>
          <w:b/>
          <w:szCs w:val="20"/>
        </w:rPr>
      </w:pPr>
      <w:r>
        <w:rPr>
          <w:szCs w:val="20"/>
        </w:rPr>
        <w:t>Паспорт</w:t>
      </w:r>
      <w:r w:rsidR="00204EEF">
        <w:rPr>
          <w:szCs w:val="20"/>
        </w:rPr>
        <w:t xml:space="preserve"> Программы</w:t>
      </w:r>
    </w:p>
    <w:p w:rsidR="00DF2A85" w:rsidRDefault="00DF2A85" w:rsidP="00DF2A85">
      <w:pPr>
        <w:jc w:val="both"/>
        <w:rPr>
          <w:szCs w:val="20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7354"/>
      </w:tblGrid>
      <w:tr w:rsidR="00DF2A85" w:rsidTr="00204EEF">
        <w:tc>
          <w:tcPr>
            <w:tcW w:w="2392" w:type="dxa"/>
            <w:hideMark/>
          </w:tcPr>
          <w:p w:rsidR="00DF2A85" w:rsidRDefault="009F0678" w:rsidP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Наименование Пр</w:t>
            </w:r>
            <w:r w:rsidR="00204EEF">
              <w:rPr>
                <w:szCs w:val="20"/>
              </w:rPr>
              <w:t>ограммы</w:t>
            </w:r>
          </w:p>
        </w:tc>
        <w:tc>
          <w:tcPr>
            <w:tcW w:w="7354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Ведомственная целевая п</w:t>
            </w:r>
            <w:r w:rsidR="00EA36BC">
              <w:rPr>
                <w:szCs w:val="20"/>
              </w:rPr>
              <w:t xml:space="preserve">рограмма «Поддержка </w:t>
            </w:r>
            <w:r w:rsidR="00DB1D0C">
              <w:rPr>
                <w:szCs w:val="20"/>
              </w:rPr>
              <w:t xml:space="preserve">и развитие </w:t>
            </w:r>
            <w:r>
              <w:rPr>
                <w:szCs w:val="20"/>
              </w:rPr>
              <w:t xml:space="preserve">территориального общественного самоуправления в </w:t>
            </w:r>
            <w:r w:rsidR="00DA4A9E">
              <w:t>Атаманском</w:t>
            </w:r>
            <w:r>
              <w:rPr>
                <w:szCs w:val="20"/>
              </w:rPr>
              <w:t xml:space="preserve"> сельском поселении Павловского района </w:t>
            </w:r>
            <w:r w:rsidR="00DA4A9E">
              <w:rPr>
                <w:szCs w:val="20"/>
              </w:rPr>
              <w:t>в</w:t>
            </w:r>
            <w:r w:rsidR="00EA36BC">
              <w:rPr>
                <w:szCs w:val="20"/>
              </w:rPr>
              <w:t xml:space="preserve"> 2020</w:t>
            </w:r>
            <w:r>
              <w:rPr>
                <w:szCs w:val="20"/>
              </w:rPr>
              <w:t xml:space="preserve"> год</w:t>
            </w:r>
            <w:r w:rsidR="00DA4A9E">
              <w:rPr>
                <w:szCs w:val="20"/>
              </w:rPr>
              <w:t>у</w:t>
            </w:r>
            <w:r>
              <w:rPr>
                <w:szCs w:val="20"/>
              </w:rPr>
              <w:t>»</w:t>
            </w:r>
            <w:r w:rsidR="009671F2">
              <w:rPr>
                <w:szCs w:val="20"/>
              </w:rPr>
              <w:t xml:space="preserve"> (далее – ТОС</w:t>
            </w:r>
            <w:r w:rsidR="00376F53">
              <w:rPr>
                <w:szCs w:val="20"/>
              </w:rPr>
              <w:t>)</w:t>
            </w:r>
            <w:r>
              <w:rPr>
                <w:szCs w:val="20"/>
              </w:rPr>
              <w:t xml:space="preserve"> </w:t>
            </w:r>
          </w:p>
        </w:tc>
      </w:tr>
      <w:tr w:rsidR="00DF2A85" w:rsidTr="00204EEF">
        <w:tc>
          <w:tcPr>
            <w:tcW w:w="2392" w:type="dxa"/>
            <w:hideMark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Основание </w:t>
            </w:r>
          </w:p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для разработки П</w:t>
            </w:r>
            <w:r w:rsidR="00DF2A85">
              <w:rPr>
                <w:szCs w:val="20"/>
              </w:rPr>
              <w:t>рограммы</w:t>
            </w:r>
          </w:p>
        </w:tc>
        <w:tc>
          <w:tcPr>
            <w:tcW w:w="7354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- Конституция РФ;</w:t>
            </w:r>
          </w:p>
          <w:p w:rsidR="00DF2A85" w:rsidRDefault="00481F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- Федеральный закон от 06 октября </w:t>
            </w:r>
            <w:r w:rsidR="00BC09B7">
              <w:rPr>
                <w:szCs w:val="20"/>
              </w:rPr>
              <w:t xml:space="preserve">2003 года </w:t>
            </w:r>
            <w:r w:rsidR="00DF2A85">
              <w:rPr>
                <w:szCs w:val="20"/>
              </w:rPr>
              <w:t>№ 131-ФЗ «Об общих принципах организации местно</w:t>
            </w:r>
            <w:r w:rsidR="00BC09B7">
              <w:rPr>
                <w:szCs w:val="20"/>
              </w:rPr>
              <w:t xml:space="preserve">го самоуправления в Российской </w:t>
            </w:r>
            <w:r w:rsidR="00DF2A85">
              <w:rPr>
                <w:szCs w:val="20"/>
              </w:rPr>
              <w:t>Федерации»;</w:t>
            </w:r>
          </w:p>
          <w:p w:rsidR="00DF2A85" w:rsidRPr="00DB1D0C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- Закон Краснодарского края от 07 июня 2004</w:t>
            </w:r>
            <w:r w:rsidR="00DB1D0C">
              <w:rPr>
                <w:szCs w:val="20"/>
              </w:rPr>
              <w:t xml:space="preserve"> </w:t>
            </w:r>
            <w:r>
              <w:rPr>
                <w:szCs w:val="20"/>
              </w:rPr>
              <w:t>г</w:t>
            </w:r>
            <w:r w:rsidR="00DB1D0C">
              <w:rPr>
                <w:szCs w:val="20"/>
              </w:rPr>
              <w:t xml:space="preserve">ода </w:t>
            </w:r>
            <w:r>
              <w:rPr>
                <w:szCs w:val="20"/>
              </w:rPr>
              <w:t>№ 717-КЗ «О местном самоу</w:t>
            </w:r>
            <w:r w:rsidR="00DB1D0C">
              <w:rPr>
                <w:szCs w:val="20"/>
              </w:rPr>
              <w:t>правлении в Краснодарском крае»;</w:t>
            </w:r>
            <w:r w:rsidR="00DB1D0C">
              <w:t xml:space="preserve">    - решения </w:t>
            </w:r>
            <w:r>
              <w:t xml:space="preserve">Совета </w:t>
            </w:r>
            <w:r w:rsidR="00DA4A9E">
              <w:t>Атаманского</w:t>
            </w:r>
            <w:r>
              <w:t xml:space="preserve"> сельского по</w:t>
            </w:r>
            <w:r w:rsidR="00DA4A9E">
              <w:t>селения Павловского района от 10</w:t>
            </w:r>
            <w:r>
              <w:t xml:space="preserve"> </w:t>
            </w:r>
            <w:r w:rsidR="00DA4A9E">
              <w:t>октября</w:t>
            </w:r>
            <w:r>
              <w:t xml:space="preserve"> 2007 года </w:t>
            </w:r>
            <w:r w:rsidR="00DA4A9E">
              <w:t>№ 17/79</w:t>
            </w:r>
            <w:r>
              <w:t xml:space="preserve"> «О принятии Положения о территориальном общественном самоуправлении и границах территориального общественного самоуправления», от 28 </w:t>
            </w:r>
            <w:r w:rsidR="00DA4A9E">
              <w:t>июля 2016 года № 32/89</w:t>
            </w:r>
            <w:r>
              <w:t xml:space="preserve"> «Об утверждении Положения о порядке и условиях осуществления компенсационных выплат руководителям (членам) территориального общественного самоуправления в </w:t>
            </w:r>
            <w:r w:rsidR="00DA4A9E">
              <w:t>Атаманском</w:t>
            </w:r>
            <w:r>
              <w:t xml:space="preserve"> сельском поселении Павловского района»</w:t>
            </w:r>
          </w:p>
        </w:tc>
      </w:tr>
      <w:tr w:rsidR="00DF2A85" w:rsidTr="00204EEF">
        <w:tc>
          <w:tcPr>
            <w:tcW w:w="2392" w:type="dxa"/>
            <w:hideMark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Заказчик </w:t>
            </w:r>
          </w:p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</w:t>
            </w:r>
            <w:r w:rsidR="00720094">
              <w:rPr>
                <w:szCs w:val="20"/>
              </w:rPr>
              <w:t>рограммы</w:t>
            </w:r>
          </w:p>
        </w:tc>
        <w:tc>
          <w:tcPr>
            <w:tcW w:w="7354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Администрация </w:t>
            </w:r>
            <w:r w:rsidR="00DA4A9E">
              <w:rPr>
                <w:szCs w:val="20"/>
              </w:rPr>
              <w:t>Атаманского</w:t>
            </w:r>
            <w:r>
              <w:rPr>
                <w:szCs w:val="20"/>
              </w:rPr>
              <w:t xml:space="preserve"> сельского  поселения Павловского района</w:t>
            </w:r>
          </w:p>
        </w:tc>
      </w:tr>
      <w:tr w:rsidR="00DF2A85" w:rsidTr="00204EEF">
        <w:tc>
          <w:tcPr>
            <w:tcW w:w="2392" w:type="dxa"/>
            <w:hideMark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Разработчик </w:t>
            </w:r>
          </w:p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</w:t>
            </w:r>
            <w:r w:rsidR="00720094">
              <w:rPr>
                <w:szCs w:val="20"/>
              </w:rPr>
              <w:t>рограммы</w:t>
            </w:r>
          </w:p>
        </w:tc>
        <w:tc>
          <w:tcPr>
            <w:tcW w:w="7354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Администрация </w:t>
            </w:r>
            <w:r w:rsidR="00DA4A9E">
              <w:rPr>
                <w:szCs w:val="20"/>
              </w:rPr>
              <w:t>Атаманского</w:t>
            </w:r>
            <w:r>
              <w:rPr>
                <w:szCs w:val="20"/>
              </w:rPr>
              <w:t xml:space="preserve"> сельского  поселения Павловского района</w:t>
            </w:r>
          </w:p>
        </w:tc>
      </w:tr>
      <w:tr w:rsidR="00DF2A85" w:rsidTr="00204EEF">
        <w:tc>
          <w:tcPr>
            <w:tcW w:w="2392" w:type="dxa"/>
            <w:hideMark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Исполнители </w:t>
            </w:r>
          </w:p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</w:t>
            </w:r>
            <w:r w:rsidR="00720094">
              <w:rPr>
                <w:szCs w:val="20"/>
              </w:rPr>
              <w:t>рограммы</w:t>
            </w:r>
          </w:p>
        </w:tc>
        <w:tc>
          <w:tcPr>
            <w:tcW w:w="7354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Администрация </w:t>
            </w:r>
            <w:r w:rsidR="00DA4A9E">
              <w:rPr>
                <w:szCs w:val="20"/>
              </w:rPr>
              <w:t>Атаманского</w:t>
            </w:r>
            <w:r>
              <w:rPr>
                <w:szCs w:val="20"/>
              </w:rPr>
              <w:t xml:space="preserve"> сельского </w:t>
            </w:r>
            <w:r w:rsidR="002B31DC">
              <w:rPr>
                <w:szCs w:val="20"/>
              </w:rPr>
              <w:t>поселения</w:t>
            </w:r>
            <w:r w:rsidR="00B03DD1">
              <w:rPr>
                <w:szCs w:val="20"/>
              </w:rPr>
              <w:t xml:space="preserve"> </w:t>
            </w:r>
            <w:r>
              <w:rPr>
                <w:szCs w:val="20"/>
              </w:rPr>
              <w:t>Павловского района</w:t>
            </w:r>
          </w:p>
        </w:tc>
      </w:tr>
      <w:tr w:rsidR="00DF2A85" w:rsidTr="00204EEF">
        <w:tc>
          <w:tcPr>
            <w:tcW w:w="2392" w:type="dxa"/>
            <w:hideMark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Цели и задачи</w:t>
            </w:r>
          </w:p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</w:t>
            </w:r>
            <w:r w:rsidR="00720094">
              <w:rPr>
                <w:szCs w:val="20"/>
              </w:rPr>
              <w:t>рограммы</w:t>
            </w:r>
          </w:p>
        </w:tc>
        <w:tc>
          <w:tcPr>
            <w:tcW w:w="7354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Содействие органов местного самоуправления органам территориального общественного самоуправления в осуществлении своих полномочий</w:t>
            </w:r>
          </w:p>
          <w:p w:rsidR="00DF2A85" w:rsidRDefault="00DF2A85">
            <w:pPr>
              <w:jc w:val="both"/>
              <w:rPr>
                <w:szCs w:val="20"/>
              </w:rPr>
            </w:pPr>
          </w:p>
        </w:tc>
      </w:tr>
      <w:tr w:rsidR="00B03DD1" w:rsidTr="00B03DD1">
        <w:tc>
          <w:tcPr>
            <w:tcW w:w="9746" w:type="dxa"/>
            <w:gridSpan w:val="2"/>
            <w:tcBorders>
              <w:top w:val="nil"/>
              <w:left w:val="nil"/>
              <w:right w:val="nil"/>
            </w:tcBorders>
          </w:tcPr>
          <w:p w:rsidR="00B03DD1" w:rsidRDefault="00B03DD1" w:rsidP="00B03D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2</w:t>
            </w:r>
          </w:p>
        </w:tc>
      </w:tr>
      <w:tr w:rsidR="00B03DD1" w:rsidTr="00204EEF">
        <w:tc>
          <w:tcPr>
            <w:tcW w:w="2392" w:type="dxa"/>
          </w:tcPr>
          <w:p w:rsidR="00B03DD1" w:rsidRDefault="00B03DD1" w:rsidP="00B03DD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Ожидаемый результат реализации Программы</w:t>
            </w:r>
          </w:p>
        </w:tc>
        <w:tc>
          <w:tcPr>
            <w:tcW w:w="7354" w:type="dxa"/>
          </w:tcPr>
          <w:p w:rsidR="00B03DD1" w:rsidRDefault="00B03DD1" w:rsidP="00B03DD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и совершенствование территориального общественного самоуправления</w:t>
            </w:r>
          </w:p>
        </w:tc>
      </w:tr>
      <w:tr w:rsidR="00DF2A85" w:rsidTr="00204EEF">
        <w:tc>
          <w:tcPr>
            <w:tcW w:w="2392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Сроки реализации</w:t>
            </w:r>
          </w:p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Программы</w:t>
            </w:r>
          </w:p>
        </w:tc>
        <w:tc>
          <w:tcPr>
            <w:tcW w:w="7354" w:type="dxa"/>
          </w:tcPr>
          <w:p w:rsidR="00DF2A85" w:rsidRDefault="00EA36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2020</w:t>
            </w:r>
            <w:r w:rsidR="00DF2A85">
              <w:rPr>
                <w:szCs w:val="20"/>
              </w:rPr>
              <w:t xml:space="preserve"> год</w:t>
            </w:r>
          </w:p>
          <w:p w:rsidR="00DF2A85" w:rsidRDefault="00DF2A85">
            <w:pPr>
              <w:jc w:val="both"/>
              <w:rPr>
                <w:szCs w:val="20"/>
              </w:rPr>
            </w:pPr>
          </w:p>
        </w:tc>
      </w:tr>
      <w:tr w:rsidR="00DF2A85" w:rsidTr="00204EEF">
        <w:tc>
          <w:tcPr>
            <w:tcW w:w="2392" w:type="dxa"/>
            <w:hideMark/>
          </w:tcPr>
          <w:p w:rsidR="009F0678" w:rsidRDefault="00D55B71" w:rsidP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</w:t>
            </w:r>
            <w:r w:rsidR="009F0678">
              <w:rPr>
                <w:szCs w:val="20"/>
              </w:rPr>
              <w:t xml:space="preserve"> Программы</w:t>
            </w:r>
          </w:p>
          <w:p w:rsidR="00DF2A85" w:rsidRDefault="00DF2A85">
            <w:pPr>
              <w:jc w:val="both"/>
              <w:rPr>
                <w:szCs w:val="20"/>
              </w:rPr>
            </w:pPr>
          </w:p>
        </w:tc>
        <w:tc>
          <w:tcPr>
            <w:tcW w:w="7354" w:type="dxa"/>
          </w:tcPr>
          <w:p w:rsidR="00DF2A85" w:rsidRDefault="00D55B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1. Б</w:t>
            </w:r>
            <w:r w:rsidR="00DF2A85">
              <w:rPr>
                <w:szCs w:val="20"/>
              </w:rPr>
              <w:t xml:space="preserve">юджет </w:t>
            </w:r>
            <w:r w:rsidR="002B31DC">
              <w:rPr>
                <w:szCs w:val="20"/>
              </w:rPr>
              <w:t>Атаманского</w:t>
            </w:r>
            <w:r w:rsidR="00DF2A85">
              <w:rPr>
                <w:szCs w:val="20"/>
              </w:rPr>
              <w:t xml:space="preserve"> сельског</w:t>
            </w:r>
            <w:r>
              <w:rPr>
                <w:szCs w:val="20"/>
              </w:rPr>
              <w:t>о  поселения Павловского района.</w:t>
            </w:r>
          </w:p>
          <w:p w:rsidR="00DF2A85" w:rsidRDefault="00D55B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2. С</w:t>
            </w:r>
            <w:r w:rsidR="00DF2A85">
              <w:rPr>
                <w:szCs w:val="20"/>
              </w:rPr>
              <w:t>обственные средства органов территориально</w:t>
            </w:r>
            <w:r>
              <w:rPr>
                <w:szCs w:val="20"/>
              </w:rPr>
              <w:t>го общественного самоуправления.</w:t>
            </w:r>
          </w:p>
          <w:p w:rsidR="00DF2A85" w:rsidRDefault="00D55B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3. П</w:t>
            </w:r>
            <w:r w:rsidR="00DF2A85">
              <w:rPr>
                <w:szCs w:val="20"/>
              </w:rPr>
              <w:t>ривлеченные средства</w:t>
            </w:r>
            <w:r>
              <w:rPr>
                <w:szCs w:val="20"/>
              </w:rPr>
              <w:t>.</w:t>
            </w:r>
          </w:p>
        </w:tc>
      </w:tr>
      <w:tr w:rsidR="00DF2A85" w:rsidTr="00204EEF">
        <w:tc>
          <w:tcPr>
            <w:tcW w:w="2392" w:type="dxa"/>
          </w:tcPr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Объем финансирования Программы</w:t>
            </w:r>
          </w:p>
        </w:tc>
        <w:tc>
          <w:tcPr>
            <w:tcW w:w="7354" w:type="dxa"/>
            <w:hideMark/>
          </w:tcPr>
          <w:p w:rsidR="00F71727" w:rsidRDefault="00DF2A85" w:rsidP="002F5F8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Pr="002F5F86">
              <w:rPr>
                <w:szCs w:val="20"/>
              </w:rPr>
              <w:t xml:space="preserve"> </w:t>
            </w:r>
          </w:p>
          <w:p w:rsidR="00DF2A85" w:rsidRPr="00F71727" w:rsidRDefault="00EA36BC" w:rsidP="00F71727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D42873">
              <w:rPr>
                <w:szCs w:val="20"/>
              </w:rPr>
              <w:t>0 </w:t>
            </w:r>
            <w:r w:rsidR="00F71727" w:rsidRPr="002F5F86">
              <w:rPr>
                <w:szCs w:val="20"/>
              </w:rPr>
              <w:t>000</w:t>
            </w:r>
            <w:r w:rsidR="00D42873">
              <w:rPr>
                <w:szCs w:val="20"/>
              </w:rPr>
              <w:t>,00</w:t>
            </w:r>
            <w:r w:rsidR="00F71727" w:rsidRPr="002F5F86">
              <w:rPr>
                <w:szCs w:val="20"/>
              </w:rPr>
              <w:t xml:space="preserve"> рублей</w:t>
            </w:r>
          </w:p>
        </w:tc>
      </w:tr>
      <w:tr w:rsidR="00DF2A85" w:rsidTr="00D42873">
        <w:trPr>
          <w:trHeight w:val="1002"/>
        </w:trPr>
        <w:tc>
          <w:tcPr>
            <w:tcW w:w="2392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Контроль </w:t>
            </w:r>
          </w:p>
          <w:p w:rsidR="00DF2A85" w:rsidRDefault="009F06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исполнением Программы</w:t>
            </w:r>
          </w:p>
        </w:tc>
        <w:tc>
          <w:tcPr>
            <w:tcW w:w="7354" w:type="dxa"/>
          </w:tcPr>
          <w:p w:rsidR="00DF2A85" w:rsidRDefault="00DF2A8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- администрация </w:t>
            </w:r>
            <w:r w:rsidR="002B31DC">
              <w:rPr>
                <w:szCs w:val="20"/>
              </w:rPr>
              <w:t>Атаманского</w:t>
            </w:r>
            <w:r>
              <w:rPr>
                <w:szCs w:val="20"/>
              </w:rPr>
              <w:t xml:space="preserve"> сельского   поселения Павловского района, Совета </w:t>
            </w:r>
            <w:r w:rsidR="002B31DC">
              <w:rPr>
                <w:szCs w:val="20"/>
              </w:rPr>
              <w:t>Атаманского</w:t>
            </w:r>
            <w:r>
              <w:rPr>
                <w:szCs w:val="20"/>
              </w:rPr>
              <w:t xml:space="preserve"> сельског</w:t>
            </w:r>
            <w:r w:rsidR="00D42873">
              <w:rPr>
                <w:szCs w:val="20"/>
              </w:rPr>
              <w:t>о   поселения Павловского района</w:t>
            </w:r>
          </w:p>
        </w:tc>
      </w:tr>
    </w:tbl>
    <w:p w:rsidR="00D42873" w:rsidRDefault="00D42873" w:rsidP="00DF2A85">
      <w:pPr>
        <w:jc w:val="center"/>
        <w:rPr>
          <w:szCs w:val="20"/>
        </w:rPr>
      </w:pPr>
    </w:p>
    <w:p w:rsidR="00DF2A85" w:rsidRDefault="00DF2A85" w:rsidP="00DF2A85">
      <w:pPr>
        <w:jc w:val="center"/>
        <w:rPr>
          <w:szCs w:val="20"/>
        </w:rPr>
      </w:pPr>
      <w:r>
        <w:rPr>
          <w:szCs w:val="20"/>
        </w:rPr>
        <w:t>1. Содержание проблемы и обоснование необходимости ее решения программными методами</w:t>
      </w:r>
    </w:p>
    <w:p w:rsidR="00DF2A85" w:rsidRDefault="00DF2A85" w:rsidP="00DF2A85">
      <w:pPr>
        <w:jc w:val="center"/>
        <w:rPr>
          <w:szCs w:val="20"/>
        </w:rPr>
      </w:pPr>
    </w:p>
    <w:p w:rsidR="00DF2A85" w:rsidRDefault="00DF2A85" w:rsidP="00DF2A85">
      <w:pPr>
        <w:ind w:firstLine="708"/>
        <w:jc w:val="both"/>
        <w:rPr>
          <w:szCs w:val="20"/>
        </w:rPr>
      </w:pPr>
      <w:r>
        <w:rPr>
          <w:szCs w:val="20"/>
        </w:rPr>
        <w:t>Программа разработана в соответствии</w:t>
      </w:r>
      <w:r w:rsidR="00376F53">
        <w:rPr>
          <w:szCs w:val="20"/>
        </w:rPr>
        <w:t xml:space="preserve"> с Федеральным законом от 06 октября </w:t>
      </w:r>
      <w:r>
        <w:rPr>
          <w:szCs w:val="20"/>
        </w:rPr>
        <w:t>2003 года  № 131-ФЗ «Об общих принципах организации местного самоуправления в Российской  Федерации», Законом Краснодарского края от 07 июня 2004</w:t>
      </w:r>
      <w:r w:rsidR="00376F53">
        <w:rPr>
          <w:szCs w:val="20"/>
        </w:rPr>
        <w:t xml:space="preserve"> </w:t>
      </w:r>
      <w:r>
        <w:rPr>
          <w:szCs w:val="20"/>
        </w:rPr>
        <w:t>г</w:t>
      </w:r>
      <w:r w:rsidR="00376F53">
        <w:rPr>
          <w:szCs w:val="20"/>
        </w:rPr>
        <w:t>ода</w:t>
      </w:r>
      <w:r>
        <w:rPr>
          <w:szCs w:val="20"/>
        </w:rPr>
        <w:t xml:space="preserve"> № 717-КЗ «О местном самоуправлении в Краснодарском крае»,</w:t>
      </w:r>
      <w:r>
        <w:t xml:space="preserve"> решениями Совета </w:t>
      </w:r>
      <w:r w:rsidR="00B23775">
        <w:t>Атаманского</w:t>
      </w:r>
      <w:r>
        <w:t xml:space="preserve"> сельского по</w:t>
      </w:r>
      <w:r w:rsidR="00B23775">
        <w:t>селения Павловского района от 10 октября 2007 года № 17/79</w:t>
      </w:r>
      <w:r>
        <w:t xml:space="preserve"> «О принятии Положения о территориальном общественном самоуправлении и границах территориального общественно</w:t>
      </w:r>
      <w:r w:rsidR="00B23775">
        <w:t>го самоуправления», от 28 июля</w:t>
      </w:r>
      <w:r>
        <w:t xml:space="preserve"> 2016 года № </w:t>
      </w:r>
      <w:r w:rsidR="00B23775">
        <w:t>32/89</w:t>
      </w:r>
      <w:r>
        <w:t xml:space="preserve"> «Об утверждении Положения о порядке и условиях осуществления компенсационных выплат руководителям (членам) территориального общественного самоуправления в </w:t>
      </w:r>
      <w:r w:rsidR="00B23775">
        <w:t>Атаманском</w:t>
      </w:r>
      <w:r>
        <w:t xml:space="preserve"> сельском поселении Павловского района».</w:t>
      </w:r>
    </w:p>
    <w:p w:rsidR="00DF2A85" w:rsidRPr="001D2BB6" w:rsidRDefault="00DF2A85" w:rsidP="00DF2A85">
      <w:pPr>
        <w:jc w:val="both"/>
        <w:rPr>
          <w:szCs w:val="20"/>
        </w:rPr>
      </w:pPr>
      <w:r>
        <w:rPr>
          <w:szCs w:val="20"/>
        </w:rPr>
        <w:tab/>
        <w:t xml:space="preserve">На территории </w:t>
      </w:r>
      <w:r w:rsidR="00B23775">
        <w:rPr>
          <w:szCs w:val="20"/>
        </w:rPr>
        <w:t>Атаманского</w:t>
      </w:r>
      <w:r>
        <w:rPr>
          <w:szCs w:val="20"/>
        </w:rPr>
        <w:t xml:space="preserve"> сельского поселения Павловского района </w:t>
      </w:r>
      <w:r w:rsidR="00633914">
        <w:rPr>
          <w:szCs w:val="20"/>
        </w:rPr>
        <w:t xml:space="preserve">утверждены границы </w:t>
      </w:r>
      <w:r w:rsidR="009663F6">
        <w:rPr>
          <w:szCs w:val="20"/>
        </w:rPr>
        <w:t>8</w:t>
      </w:r>
      <w:r w:rsidRPr="001D2BB6">
        <w:rPr>
          <w:szCs w:val="20"/>
        </w:rPr>
        <w:t xml:space="preserve"> органов территориального общ</w:t>
      </w:r>
      <w:r w:rsidR="001D2BB6" w:rsidRPr="001D2BB6">
        <w:rPr>
          <w:szCs w:val="20"/>
        </w:rPr>
        <w:t>ественного самоуправления.</w:t>
      </w:r>
    </w:p>
    <w:p w:rsidR="00875B15" w:rsidRDefault="00DF2A85" w:rsidP="00D329E1">
      <w:pPr>
        <w:tabs>
          <w:tab w:val="left" w:pos="709"/>
        </w:tabs>
        <w:jc w:val="both"/>
        <w:rPr>
          <w:szCs w:val="20"/>
        </w:rPr>
      </w:pPr>
      <w:r>
        <w:rPr>
          <w:szCs w:val="20"/>
        </w:rPr>
        <w:tab/>
        <w:t>В сложившихся политических и экономических</w:t>
      </w:r>
      <w:r w:rsidR="00875B15">
        <w:rPr>
          <w:szCs w:val="20"/>
        </w:rPr>
        <w:t xml:space="preserve"> условиях существенно меняются функции по </w:t>
      </w:r>
      <w:r>
        <w:rPr>
          <w:szCs w:val="20"/>
        </w:rPr>
        <w:t>обеспечению жизнедеятельности поселения.</w:t>
      </w:r>
    </w:p>
    <w:p w:rsidR="00B37208" w:rsidRDefault="00DF2A85" w:rsidP="001921F0">
      <w:pPr>
        <w:tabs>
          <w:tab w:val="left" w:pos="709"/>
        </w:tabs>
        <w:jc w:val="both"/>
        <w:rPr>
          <w:szCs w:val="20"/>
        </w:rPr>
      </w:pPr>
      <w:r>
        <w:rPr>
          <w:szCs w:val="20"/>
        </w:rPr>
        <w:t xml:space="preserve"> </w:t>
      </w:r>
      <w:r w:rsidR="00875B15">
        <w:rPr>
          <w:szCs w:val="20"/>
        </w:rPr>
        <w:t xml:space="preserve">     </w:t>
      </w:r>
      <w:r w:rsidR="001921F0">
        <w:rPr>
          <w:szCs w:val="20"/>
        </w:rPr>
        <w:t xml:space="preserve">   </w:t>
      </w:r>
      <w:r w:rsidR="00D329E1">
        <w:rPr>
          <w:szCs w:val="20"/>
        </w:rPr>
        <w:t xml:space="preserve"> </w:t>
      </w:r>
      <w:r>
        <w:rPr>
          <w:szCs w:val="20"/>
        </w:rPr>
        <w:t>Административные методы управления социально-экономическими</w:t>
      </w:r>
      <w:r w:rsidR="00875B15">
        <w:rPr>
          <w:szCs w:val="20"/>
        </w:rPr>
        <w:t xml:space="preserve"> процесса</w:t>
      </w:r>
      <w:r>
        <w:rPr>
          <w:szCs w:val="20"/>
        </w:rPr>
        <w:t>ми в условиях перехода к новым отношениям в рамках реализации Федерального закона № 131-ФЗ оказываются неэффективными и ведут к тому, что структуры администрации не в состоянии справиться со всем объемом</w:t>
      </w:r>
    </w:p>
    <w:p w:rsidR="00B37208" w:rsidRDefault="00B37208" w:rsidP="00B37208">
      <w:pPr>
        <w:tabs>
          <w:tab w:val="left" w:pos="709"/>
        </w:tabs>
        <w:jc w:val="center"/>
        <w:rPr>
          <w:szCs w:val="20"/>
        </w:rPr>
      </w:pPr>
      <w:r>
        <w:rPr>
          <w:szCs w:val="20"/>
        </w:rPr>
        <w:lastRenderedPageBreak/>
        <w:t>3</w:t>
      </w:r>
    </w:p>
    <w:p w:rsidR="00DF2A85" w:rsidRDefault="00DF2A85" w:rsidP="001921F0">
      <w:pPr>
        <w:tabs>
          <w:tab w:val="left" w:pos="709"/>
        </w:tabs>
        <w:jc w:val="both"/>
        <w:rPr>
          <w:szCs w:val="20"/>
        </w:rPr>
      </w:pPr>
      <w:r>
        <w:rPr>
          <w:szCs w:val="20"/>
        </w:rPr>
        <w:t xml:space="preserve">функций, необходимых для жизнеобеспечения населения.  В связи с этим возрастает роль органов территориального общественного самоуправления, которые выполняют очень важные социальные функции в развитии и распространении таких ценностей, как  чувство общности, гражданская активность и ответственность. </w:t>
      </w:r>
    </w:p>
    <w:p w:rsidR="00DF2A85" w:rsidRDefault="00DF2A85" w:rsidP="005C7F2B">
      <w:pPr>
        <w:tabs>
          <w:tab w:val="left" w:pos="709"/>
        </w:tabs>
        <w:jc w:val="both"/>
        <w:rPr>
          <w:szCs w:val="20"/>
        </w:rPr>
      </w:pPr>
      <w:r>
        <w:rPr>
          <w:szCs w:val="20"/>
        </w:rPr>
        <w:tab/>
        <w:t xml:space="preserve">Являясь одной из форм развития демократических институтов гражданского общества, органы ТОС </w:t>
      </w:r>
      <w:r w:rsidR="00993803">
        <w:rPr>
          <w:szCs w:val="20"/>
        </w:rPr>
        <w:t>оказывают содействие в решении жизненно важных проблем жителей.</w:t>
      </w:r>
      <w:r>
        <w:rPr>
          <w:szCs w:val="20"/>
        </w:rPr>
        <w:t xml:space="preserve"> </w:t>
      </w:r>
    </w:p>
    <w:p w:rsidR="00DF2A85" w:rsidRDefault="005C7F2B" w:rsidP="005C7F2B">
      <w:pPr>
        <w:tabs>
          <w:tab w:val="left" w:pos="709"/>
        </w:tabs>
        <w:jc w:val="both"/>
        <w:rPr>
          <w:szCs w:val="20"/>
        </w:rPr>
      </w:pPr>
      <w:r>
        <w:rPr>
          <w:szCs w:val="20"/>
        </w:rPr>
        <w:t xml:space="preserve">          </w:t>
      </w:r>
      <w:r w:rsidR="00F775DB">
        <w:rPr>
          <w:szCs w:val="20"/>
        </w:rPr>
        <w:t xml:space="preserve">Органы </w:t>
      </w:r>
      <w:r w:rsidR="00DF2A85">
        <w:rPr>
          <w:szCs w:val="20"/>
        </w:rPr>
        <w:t>ТОС могут и должны участвовать в процессе проводимой реформы органов местного самоуправления, работая непосредственно с людьми, наиболее эффективно реализуют инициативу населения, нап</w:t>
      </w:r>
      <w:r w:rsidR="00F775DB">
        <w:rPr>
          <w:szCs w:val="20"/>
        </w:rPr>
        <w:t>равляя ее в социально-полезное р</w:t>
      </w:r>
      <w:r w:rsidR="00DF2A85">
        <w:rPr>
          <w:szCs w:val="20"/>
        </w:rPr>
        <w:t xml:space="preserve">усло. Они решают социальные проблемы по месту жительства, привлекая потенциал населения. Задача органов местного самоуправления – максимально использовать эту инициативу и способствовать ее развитию. </w:t>
      </w:r>
    </w:p>
    <w:p w:rsidR="00DF2A85" w:rsidRDefault="00DF2A85" w:rsidP="00DF2A85">
      <w:pPr>
        <w:ind w:firstLine="708"/>
        <w:jc w:val="both"/>
        <w:rPr>
          <w:szCs w:val="20"/>
        </w:rPr>
      </w:pPr>
      <w:r>
        <w:rPr>
          <w:szCs w:val="20"/>
        </w:rPr>
        <w:t xml:space="preserve"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содержанию в чистоте и порядке жилищного фонда с прилегающими территориями. </w:t>
      </w:r>
    </w:p>
    <w:p w:rsidR="00DF2A85" w:rsidRDefault="00DF2A85" w:rsidP="00DF2A85">
      <w:pPr>
        <w:ind w:firstLine="708"/>
        <w:jc w:val="both"/>
        <w:rPr>
          <w:szCs w:val="20"/>
        </w:rPr>
      </w:pPr>
      <w:r>
        <w:rPr>
          <w:szCs w:val="20"/>
        </w:rPr>
        <w:t>Опыт показывает, что от  результатов деятельности органов ТОС во многом зависит улучшение социального климата и, как следствие, снижение количества жалоб и обращений граждан в органы местного самоуправления.</w:t>
      </w:r>
    </w:p>
    <w:p w:rsidR="00DF2A85" w:rsidRDefault="00DF2A85" w:rsidP="00DF2A85">
      <w:pPr>
        <w:jc w:val="both"/>
        <w:rPr>
          <w:szCs w:val="20"/>
        </w:rPr>
      </w:pPr>
      <w:r>
        <w:rPr>
          <w:szCs w:val="20"/>
        </w:rPr>
        <w:t>Деятельность органов ТОС, направленная на решение жизненно важных проблем, нуждается в организационной и финансовой поддержке. С этой  целью необходимо предусмотреть финансирование настоящей программы.</w:t>
      </w:r>
    </w:p>
    <w:p w:rsidR="00DF2A85" w:rsidRDefault="00DF2A85" w:rsidP="00DF2A85">
      <w:pPr>
        <w:jc w:val="center"/>
        <w:rPr>
          <w:szCs w:val="20"/>
        </w:rPr>
      </w:pPr>
    </w:p>
    <w:p w:rsidR="00DF2A85" w:rsidRDefault="00DF2A85" w:rsidP="00DF2A85">
      <w:pPr>
        <w:jc w:val="center"/>
        <w:rPr>
          <w:szCs w:val="20"/>
        </w:rPr>
      </w:pPr>
      <w:r>
        <w:rPr>
          <w:szCs w:val="20"/>
        </w:rPr>
        <w:t>2. Цели и задачи Программы</w:t>
      </w:r>
    </w:p>
    <w:p w:rsidR="00DF2A85" w:rsidRDefault="00DF2A85" w:rsidP="00DF2A85">
      <w:pPr>
        <w:jc w:val="both"/>
        <w:rPr>
          <w:szCs w:val="20"/>
        </w:rPr>
      </w:pPr>
    </w:p>
    <w:p w:rsidR="00DF2A85" w:rsidRDefault="00DF2A85" w:rsidP="00DF2A85">
      <w:pPr>
        <w:ind w:firstLine="708"/>
        <w:jc w:val="both"/>
        <w:rPr>
          <w:szCs w:val="20"/>
        </w:rPr>
      </w:pPr>
      <w:r>
        <w:rPr>
          <w:szCs w:val="20"/>
        </w:rPr>
        <w:t>Целями Программы являются:</w:t>
      </w:r>
    </w:p>
    <w:p w:rsidR="00DF2A85" w:rsidRDefault="00DF2A85" w:rsidP="00DF2A85">
      <w:pPr>
        <w:ind w:firstLine="708"/>
        <w:jc w:val="both"/>
        <w:rPr>
          <w:szCs w:val="20"/>
        </w:rPr>
      </w:pPr>
      <w:r>
        <w:rPr>
          <w:szCs w:val="20"/>
        </w:rPr>
        <w:t>1) взаимодействие органов местного самоуправления с органами ТОС в осуществлении полномочий;</w:t>
      </w:r>
    </w:p>
    <w:p w:rsidR="00DF2A85" w:rsidRDefault="00DF2A85" w:rsidP="00DF2A85">
      <w:pPr>
        <w:ind w:firstLine="708"/>
        <w:jc w:val="both"/>
        <w:rPr>
          <w:szCs w:val="20"/>
        </w:rPr>
      </w:pPr>
      <w:r>
        <w:rPr>
          <w:szCs w:val="20"/>
        </w:rPr>
        <w:t>2) координация деятельности органов ТОС и оказание им организационной и методической помощи.</w:t>
      </w:r>
    </w:p>
    <w:p w:rsidR="00DF2A85" w:rsidRDefault="00DF2A85" w:rsidP="00D329E1">
      <w:pPr>
        <w:ind w:firstLine="708"/>
        <w:jc w:val="both"/>
        <w:rPr>
          <w:szCs w:val="20"/>
        </w:rPr>
      </w:pPr>
      <w:r>
        <w:rPr>
          <w:szCs w:val="20"/>
        </w:rPr>
        <w:t xml:space="preserve">Основными задачами программы являются создание условий для дальнейшего развития и совершенствования территориального общественного самоуправления, как одной из составляющих системы местного самоуправления </w:t>
      </w:r>
      <w:r w:rsidR="00B23775">
        <w:rPr>
          <w:szCs w:val="20"/>
        </w:rPr>
        <w:t>Атаманского</w:t>
      </w:r>
      <w:r>
        <w:rPr>
          <w:szCs w:val="20"/>
        </w:rPr>
        <w:t xml:space="preserve"> сельского поселения Павловского района.</w:t>
      </w:r>
    </w:p>
    <w:p w:rsidR="00DB4748" w:rsidRDefault="00DB4748" w:rsidP="00D329E1">
      <w:pPr>
        <w:ind w:firstLine="708"/>
        <w:jc w:val="both"/>
        <w:rPr>
          <w:szCs w:val="20"/>
        </w:rPr>
      </w:pPr>
    </w:p>
    <w:p w:rsidR="00DF2A85" w:rsidRDefault="00DF2A85" w:rsidP="00993803">
      <w:pPr>
        <w:jc w:val="center"/>
        <w:rPr>
          <w:szCs w:val="20"/>
        </w:rPr>
      </w:pPr>
      <w:r>
        <w:rPr>
          <w:szCs w:val="20"/>
        </w:rPr>
        <w:t>3. Ожидаемые конечные результаты реализации Программы</w:t>
      </w:r>
    </w:p>
    <w:p w:rsidR="00993803" w:rsidRDefault="00993803" w:rsidP="00DF2A85">
      <w:pPr>
        <w:jc w:val="both"/>
        <w:rPr>
          <w:szCs w:val="20"/>
        </w:rPr>
      </w:pPr>
    </w:p>
    <w:p w:rsidR="00DF2A85" w:rsidRDefault="00DF2A85" w:rsidP="00DF2A85">
      <w:pPr>
        <w:jc w:val="both"/>
        <w:rPr>
          <w:szCs w:val="20"/>
        </w:rPr>
      </w:pPr>
      <w:r>
        <w:rPr>
          <w:szCs w:val="20"/>
        </w:rPr>
        <w:t xml:space="preserve">Реализация мероприятий, предусмотренных Программой, позволит повысить значимость территориального общественного самоуправления в </w:t>
      </w:r>
      <w:r w:rsidR="00B23775">
        <w:rPr>
          <w:szCs w:val="20"/>
        </w:rPr>
        <w:t>Атаманском</w:t>
      </w:r>
      <w:r>
        <w:rPr>
          <w:szCs w:val="20"/>
        </w:rPr>
        <w:t xml:space="preserve"> сельском поселении Павловского района.</w:t>
      </w:r>
    </w:p>
    <w:p w:rsidR="00993803" w:rsidRDefault="00993803" w:rsidP="00DF2A85">
      <w:pPr>
        <w:jc w:val="both"/>
        <w:rPr>
          <w:szCs w:val="20"/>
        </w:rPr>
      </w:pPr>
    </w:p>
    <w:p w:rsidR="00DF2A85" w:rsidRDefault="00993803" w:rsidP="00993803">
      <w:pPr>
        <w:jc w:val="center"/>
        <w:rPr>
          <w:szCs w:val="20"/>
        </w:rPr>
      </w:pPr>
      <w:r>
        <w:rPr>
          <w:szCs w:val="20"/>
        </w:rPr>
        <w:lastRenderedPageBreak/>
        <w:t>4</w:t>
      </w:r>
    </w:p>
    <w:p w:rsidR="00DF2A85" w:rsidRDefault="00DF2A85" w:rsidP="00DF2A85">
      <w:pPr>
        <w:jc w:val="center"/>
        <w:rPr>
          <w:szCs w:val="20"/>
        </w:rPr>
      </w:pPr>
      <w:r>
        <w:rPr>
          <w:szCs w:val="20"/>
        </w:rPr>
        <w:t>4. Механизм реализации Программы</w:t>
      </w:r>
    </w:p>
    <w:p w:rsidR="00DF2A85" w:rsidRDefault="00DF2A85" w:rsidP="00DF2A85">
      <w:pPr>
        <w:jc w:val="both"/>
        <w:rPr>
          <w:szCs w:val="20"/>
        </w:rPr>
      </w:pPr>
    </w:p>
    <w:p w:rsidR="00DF2A85" w:rsidRDefault="00DF2A85" w:rsidP="00352FD0">
      <w:pPr>
        <w:tabs>
          <w:tab w:val="left" w:pos="709"/>
        </w:tabs>
        <w:jc w:val="both"/>
        <w:rPr>
          <w:b/>
          <w:szCs w:val="20"/>
        </w:rPr>
      </w:pPr>
      <w:r>
        <w:rPr>
          <w:szCs w:val="20"/>
        </w:rPr>
        <w:tab/>
        <w:t xml:space="preserve">Реализация программы осуществляется в соответствии с Положением о порядке и условиях осуществления компенсационных выплат руководителям (членам) территориального общественного самоуправления в </w:t>
      </w:r>
      <w:r w:rsidR="00E86A1D">
        <w:rPr>
          <w:szCs w:val="20"/>
        </w:rPr>
        <w:t>Атаманском</w:t>
      </w:r>
      <w:r>
        <w:rPr>
          <w:szCs w:val="20"/>
        </w:rPr>
        <w:t xml:space="preserve"> сельском поселении, определяющим количество руководителей (членов) ТОС и размер компенсационных выплат, в целях стимулирования и поощрения их активности, в виде денежного возмещения их затрат по приобретению топлива.</w:t>
      </w:r>
    </w:p>
    <w:p w:rsidR="00DF2A85" w:rsidRDefault="00DF2A85" w:rsidP="00DF2A85">
      <w:pPr>
        <w:jc w:val="center"/>
        <w:rPr>
          <w:szCs w:val="20"/>
        </w:rPr>
      </w:pPr>
    </w:p>
    <w:p w:rsidR="00DF2A85" w:rsidRDefault="00DF2A85" w:rsidP="00DF2A85">
      <w:pPr>
        <w:jc w:val="center"/>
        <w:rPr>
          <w:szCs w:val="20"/>
        </w:rPr>
      </w:pPr>
      <w:r>
        <w:rPr>
          <w:szCs w:val="20"/>
        </w:rPr>
        <w:t>5. Контроль за реализацией Программы</w:t>
      </w:r>
    </w:p>
    <w:p w:rsidR="00DF2A85" w:rsidRDefault="00DF2A85" w:rsidP="00DF2A85">
      <w:pPr>
        <w:jc w:val="both"/>
        <w:rPr>
          <w:szCs w:val="20"/>
        </w:rPr>
      </w:pPr>
    </w:p>
    <w:p w:rsidR="00DF2A85" w:rsidRDefault="00DF2A85" w:rsidP="00DF2A85">
      <w:pPr>
        <w:ind w:firstLine="708"/>
        <w:jc w:val="both"/>
        <w:rPr>
          <w:szCs w:val="20"/>
        </w:rPr>
      </w:pPr>
      <w:r>
        <w:rPr>
          <w:szCs w:val="20"/>
        </w:rPr>
        <w:t xml:space="preserve">Контроль за ходом реализации программы обеспечивается администрацией </w:t>
      </w:r>
      <w:r w:rsidR="00E86A1D">
        <w:rPr>
          <w:szCs w:val="20"/>
        </w:rPr>
        <w:t>Атаманского</w:t>
      </w:r>
      <w:r w:rsidR="00BC133C">
        <w:rPr>
          <w:szCs w:val="20"/>
        </w:rPr>
        <w:t xml:space="preserve"> сельского поселения </w:t>
      </w:r>
      <w:r>
        <w:rPr>
          <w:szCs w:val="20"/>
        </w:rPr>
        <w:t>Павловского района, которая осуществляет:</w:t>
      </w:r>
    </w:p>
    <w:p w:rsidR="00DF2A85" w:rsidRDefault="00BC133C" w:rsidP="00DF2A85">
      <w:pPr>
        <w:jc w:val="both"/>
        <w:rPr>
          <w:szCs w:val="20"/>
        </w:rPr>
      </w:pPr>
      <w:r>
        <w:rPr>
          <w:szCs w:val="20"/>
        </w:rPr>
        <w:tab/>
      </w:r>
      <w:r w:rsidR="009671F2">
        <w:rPr>
          <w:szCs w:val="20"/>
        </w:rPr>
        <w:t xml:space="preserve">- подготовку нормативных </w:t>
      </w:r>
      <w:r w:rsidR="00DF2A85">
        <w:rPr>
          <w:szCs w:val="20"/>
        </w:rPr>
        <w:t>правовых актов по реализации мероприятий программы;</w:t>
      </w:r>
    </w:p>
    <w:p w:rsidR="00DF2A85" w:rsidRDefault="00DF2A85" w:rsidP="00DF2A85">
      <w:pPr>
        <w:jc w:val="both"/>
        <w:rPr>
          <w:szCs w:val="20"/>
        </w:rPr>
      </w:pPr>
      <w:r>
        <w:rPr>
          <w:szCs w:val="20"/>
        </w:rPr>
        <w:tab/>
        <w:t>- финансирование мероприятий программы в установленных объемах;</w:t>
      </w:r>
    </w:p>
    <w:p w:rsidR="00DF2A85" w:rsidRDefault="00DF2A85" w:rsidP="00DF2A85">
      <w:pPr>
        <w:jc w:val="both"/>
        <w:rPr>
          <w:szCs w:val="20"/>
        </w:rPr>
      </w:pPr>
      <w:r>
        <w:rPr>
          <w:szCs w:val="20"/>
        </w:rPr>
        <w:tab/>
        <w:t>- подготовку предложений при составлении плана реализации мероприятий программы;</w:t>
      </w:r>
    </w:p>
    <w:p w:rsidR="00DF2A85" w:rsidRDefault="00DF2A85" w:rsidP="00DF2A85">
      <w:pPr>
        <w:jc w:val="both"/>
        <w:rPr>
          <w:szCs w:val="20"/>
        </w:rPr>
      </w:pPr>
      <w:r>
        <w:rPr>
          <w:szCs w:val="20"/>
        </w:rPr>
        <w:tab/>
        <w:t>- формирование бюджетных заявок на финансирование объектов и мероприятий программы;</w:t>
      </w:r>
    </w:p>
    <w:p w:rsidR="00DF2A85" w:rsidRDefault="00DF2A85" w:rsidP="00DF2A85">
      <w:pPr>
        <w:jc w:val="both"/>
        <w:rPr>
          <w:szCs w:val="20"/>
        </w:rPr>
      </w:pPr>
      <w:r>
        <w:rPr>
          <w:szCs w:val="20"/>
        </w:rPr>
        <w:tab/>
        <w:t>-  мониторинг хода реализации мероприятий программы;</w:t>
      </w:r>
    </w:p>
    <w:p w:rsidR="00DF2A85" w:rsidRDefault="00DF2A85" w:rsidP="00DF2A85">
      <w:pPr>
        <w:jc w:val="both"/>
        <w:rPr>
          <w:szCs w:val="20"/>
        </w:rPr>
      </w:pPr>
      <w:r>
        <w:rPr>
          <w:szCs w:val="20"/>
        </w:rPr>
        <w:tab/>
        <w:t xml:space="preserve">- отчет о выполнении программы на сессии Совета </w:t>
      </w:r>
      <w:r w:rsidR="00E86A1D">
        <w:rPr>
          <w:szCs w:val="20"/>
        </w:rPr>
        <w:t>Атаманского</w:t>
      </w:r>
      <w:r>
        <w:rPr>
          <w:szCs w:val="20"/>
        </w:rPr>
        <w:t xml:space="preserve"> сельского поселения Павловского района.</w:t>
      </w:r>
    </w:p>
    <w:p w:rsidR="00DF2A85" w:rsidRDefault="00DF2A85" w:rsidP="009F0678">
      <w:pPr>
        <w:rPr>
          <w:szCs w:val="20"/>
        </w:rPr>
      </w:pPr>
    </w:p>
    <w:p w:rsidR="00DF2A85" w:rsidRPr="00B61733" w:rsidRDefault="00DF2A85" w:rsidP="00DF2A85">
      <w:pPr>
        <w:jc w:val="center"/>
        <w:rPr>
          <w:szCs w:val="20"/>
        </w:rPr>
      </w:pPr>
      <w:r w:rsidRPr="00B61733">
        <w:rPr>
          <w:szCs w:val="20"/>
        </w:rPr>
        <w:t>6. Мероприятия Программы</w:t>
      </w:r>
      <w:r w:rsidR="00B61733" w:rsidRPr="00B61733">
        <w:rPr>
          <w:szCs w:val="20"/>
        </w:rPr>
        <w:t xml:space="preserve"> </w:t>
      </w:r>
    </w:p>
    <w:p w:rsidR="00DF2A85" w:rsidRDefault="00DF2A85" w:rsidP="00DF2A85">
      <w:pPr>
        <w:jc w:val="both"/>
        <w:rPr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417"/>
        <w:gridCol w:w="1418"/>
        <w:gridCol w:w="1417"/>
      </w:tblGrid>
      <w:tr w:rsidR="00B2025B" w:rsidTr="0073746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25B" w:rsidRDefault="00B2025B">
            <w:pPr>
              <w:jc w:val="center"/>
              <w:rPr>
                <w:sz w:val="24"/>
                <w:szCs w:val="24"/>
              </w:rPr>
            </w:pPr>
            <w:r w:rsidRPr="00352FD0">
              <w:rPr>
                <w:sz w:val="24"/>
                <w:szCs w:val="24"/>
              </w:rPr>
              <w:t xml:space="preserve">Размер </w:t>
            </w:r>
          </w:p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компен</w:t>
            </w:r>
            <w:r w:rsidRPr="00352FD0">
              <w:rPr>
                <w:sz w:val="24"/>
                <w:szCs w:val="24"/>
              </w:rPr>
              <w:t>са</w:t>
            </w:r>
            <w:proofErr w:type="spellEnd"/>
            <w:r w:rsidRPr="00352FD0">
              <w:rPr>
                <w:sz w:val="24"/>
                <w:szCs w:val="24"/>
              </w:rPr>
              <w:t>-</w:t>
            </w:r>
          </w:p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</w:t>
            </w:r>
            <w:r w:rsidRPr="00352FD0">
              <w:rPr>
                <w:sz w:val="24"/>
                <w:szCs w:val="24"/>
              </w:rPr>
              <w:t>ионной</w:t>
            </w:r>
            <w:proofErr w:type="spellEnd"/>
            <w:r w:rsidRPr="00352FD0">
              <w:rPr>
                <w:sz w:val="24"/>
                <w:szCs w:val="24"/>
              </w:rPr>
              <w:t xml:space="preserve"> выплаты</w:t>
            </w:r>
          </w:p>
          <w:p w:rsidR="00B2025B" w:rsidRPr="00352FD0" w:rsidRDefault="00B2025B" w:rsidP="00643A47">
            <w:pPr>
              <w:jc w:val="center"/>
              <w:rPr>
                <w:sz w:val="24"/>
                <w:szCs w:val="24"/>
              </w:rPr>
            </w:pPr>
            <w:r w:rsidRPr="00352FD0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</w:t>
            </w:r>
            <w:r w:rsidRPr="00352FD0">
              <w:rPr>
                <w:sz w:val="24"/>
                <w:szCs w:val="24"/>
              </w:rPr>
              <w:t>во</w:t>
            </w:r>
          </w:p>
          <w:p w:rsidR="0073746F" w:rsidRDefault="00B20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выплат </w:t>
            </w:r>
          </w:p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25B" w:rsidRDefault="00B2025B">
            <w:pPr>
              <w:jc w:val="center"/>
              <w:rPr>
                <w:sz w:val="24"/>
                <w:szCs w:val="24"/>
              </w:rPr>
            </w:pPr>
            <w:r w:rsidRPr="00352FD0">
              <w:rPr>
                <w:sz w:val="24"/>
                <w:szCs w:val="24"/>
              </w:rPr>
              <w:t xml:space="preserve">Сумма </w:t>
            </w:r>
          </w:p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Pr="00352FD0">
              <w:rPr>
                <w:sz w:val="24"/>
                <w:szCs w:val="24"/>
              </w:rPr>
              <w:t>омпенса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proofErr w:type="spellStart"/>
            <w:r w:rsidRPr="00352FD0">
              <w:rPr>
                <w:sz w:val="24"/>
                <w:szCs w:val="24"/>
              </w:rPr>
              <w:t>ционных</w:t>
            </w:r>
            <w:proofErr w:type="spellEnd"/>
            <w:r w:rsidRPr="00352FD0">
              <w:rPr>
                <w:sz w:val="24"/>
                <w:szCs w:val="24"/>
              </w:rPr>
              <w:t xml:space="preserve"> выплат </w:t>
            </w:r>
          </w:p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r w:rsidRPr="00352FD0">
              <w:rPr>
                <w:sz w:val="24"/>
                <w:szCs w:val="24"/>
              </w:rPr>
              <w:t>руб.</w:t>
            </w:r>
          </w:p>
        </w:tc>
      </w:tr>
      <w:tr w:rsidR="00B2025B" w:rsidTr="0073746F">
        <w:trPr>
          <w:trHeight w:val="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25B" w:rsidRPr="00B37208" w:rsidRDefault="00B2025B" w:rsidP="00B372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Ориентировочные к</w:t>
            </w:r>
            <w:r w:rsidRPr="00B37208">
              <w:rPr>
                <w:sz w:val="24"/>
                <w:szCs w:val="24"/>
              </w:rPr>
              <w:t>омпенсационные выплаты председателям квартальных комитетов</w:t>
            </w:r>
          </w:p>
          <w:p w:rsidR="00B2025B" w:rsidRPr="00352FD0" w:rsidRDefault="00B2025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25B" w:rsidRPr="00352FD0" w:rsidRDefault="00993803" w:rsidP="00231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1 000,00 -25</w:t>
            </w:r>
            <w:r w:rsidR="00B2025B">
              <w:rPr>
                <w:sz w:val="24"/>
                <w:szCs w:val="24"/>
              </w:rPr>
              <w:t> </w:t>
            </w:r>
            <w:r w:rsidR="00B2025B" w:rsidRPr="00352FD0">
              <w:rPr>
                <w:sz w:val="24"/>
                <w:szCs w:val="24"/>
              </w:rPr>
              <w:t>000</w:t>
            </w:r>
            <w:r w:rsidR="00B2025B">
              <w:rPr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52FD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352F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352FD0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  <w:p w:rsidR="00B2025B" w:rsidRPr="00352FD0" w:rsidRDefault="00B202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025B" w:rsidRDefault="00B2025B" w:rsidP="00DF2A85">
      <w:pPr>
        <w:jc w:val="both"/>
        <w:rPr>
          <w:szCs w:val="20"/>
        </w:rPr>
      </w:pPr>
    </w:p>
    <w:p w:rsidR="00E86A1D" w:rsidRDefault="00A412E4" w:rsidP="00DF2A85">
      <w:pPr>
        <w:jc w:val="both"/>
        <w:rPr>
          <w:szCs w:val="20"/>
        </w:rPr>
      </w:pPr>
      <w:r>
        <w:rPr>
          <w:szCs w:val="20"/>
        </w:rPr>
        <w:t>Ведущий специалист администрации</w:t>
      </w:r>
    </w:p>
    <w:p w:rsidR="00E86A1D" w:rsidRDefault="00E86A1D" w:rsidP="00DF2A85">
      <w:pPr>
        <w:jc w:val="both"/>
        <w:rPr>
          <w:szCs w:val="20"/>
        </w:rPr>
      </w:pPr>
      <w:r>
        <w:rPr>
          <w:szCs w:val="20"/>
        </w:rPr>
        <w:t>Атаманского</w:t>
      </w:r>
      <w:r w:rsidR="00DF2A85">
        <w:rPr>
          <w:szCs w:val="20"/>
        </w:rPr>
        <w:t xml:space="preserve"> сельского поселения </w:t>
      </w:r>
    </w:p>
    <w:p w:rsidR="00782E45" w:rsidRDefault="00A412E4" w:rsidP="00D329E1">
      <w:pPr>
        <w:jc w:val="both"/>
        <w:rPr>
          <w:szCs w:val="20"/>
        </w:rPr>
      </w:pPr>
      <w:r>
        <w:rPr>
          <w:szCs w:val="20"/>
        </w:rPr>
        <w:t>Павловского</w:t>
      </w:r>
      <w:r w:rsidR="00785656">
        <w:rPr>
          <w:szCs w:val="20"/>
        </w:rPr>
        <w:t xml:space="preserve"> района</w:t>
      </w:r>
      <w:r>
        <w:rPr>
          <w:szCs w:val="20"/>
        </w:rPr>
        <w:t xml:space="preserve"> </w:t>
      </w:r>
      <w:r w:rsidR="00DF2A85">
        <w:rPr>
          <w:szCs w:val="20"/>
        </w:rPr>
        <w:t xml:space="preserve">                                                         </w:t>
      </w:r>
      <w:r w:rsidR="00810228">
        <w:rPr>
          <w:szCs w:val="20"/>
        </w:rPr>
        <w:t xml:space="preserve">              </w:t>
      </w:r>
    </w:p>
    <w:p w:rsidR="00082756" w:rsidRPr="00D329E1" w:rsidRDefault="00A412E4" w:rsidP="00D329E1">
      <w:pPr>
        <w:jc w:val="both"/>
        <w:rPr>
          <w:szCs w:val="20"/>
        </w:rPr>
      </w:pPr>
      <w:bookmarkStart w:id="0" w:name="_GoBack"/>
      <w:bookmarkEnd w:id="0"/>
      <w:r>
        <w:rPr>
          <w:szCs w:val="20"/>
        </w:rPr>
        <w:t>С.М.</w:t>
      </w:r>
      <w:r w:rsidR="00810228">
        <w:rPr>
          <w:szCs w:val="20"/>
        </w:rPr>
        <w:t xml:space="preserve"> </w:t>
      </w:r>
      <w:r>
        <w:rPr>
          <w:szCs w:val="20"/>
        </w:rPr>
        <w:t>Анциферова</w:t>
      </w:r>
    </w:p>
    <w:sectPr w:rsidR="00082756" w:rsidRPr="00D329E1" w:rsidSect="00FF0E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6F"/>
    <w:rsid w:val="00010354"/>
    <w:rsid w:val="0002490F"/>
    <w:rsid w:val="000260B2"/>
    <w:rsid w:val="0004086B"/>
    <w:rsid w:val="00044CE4"/>
    <w:rsid w:val="00062F4D"/>
    <w:rsid w:val="00082756"/>
    <w:rsid w:val="00086B0A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921F0"/>
    <w:rsid w:val="001A49B4"/>
    <w:rsid w:val="001B321A"/>
    <w:rsid w:val="001C274F"/>
    <w:rsid w:val="001C3DBC"/>
    <w:rsid w:val="001D2BB6"/>
    <w:rsid w:val="001E03FE"/>
    <w:rsid w:val="001E53F7"/>
    <w:rsid w:val="001E669D"/>
    <w:rsid w:val="001F15BD"/>
    <w:rsid w:val="001F5843"/>
    <w:rsid w:val="00204EEF"/>
    <w:rsid w:val="002138E1"/>
    <w:rsid w:val="00215E35"/>
    <w:rsid w:val="002317BA"/>
    <w:rsid w:val="00231D3D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31DC"/>
    <w:rsid w:val="002B4978"/>
    <w:rsid w:val="002C1194"/>
    <w:rsid w:val="002D0F3C"/>
    <w:rsid w:val="002D1884"/>
    <w:rsid w:val="002D4DFD"/>
    <w:rsid w:val="002F5F86"/>
    <w:rsid w:val="002F7925"/>
    <w:rsid w:val="00300783"/>
    <w:rsid w:val="0030211F"/>
    <w:rsid w:val="00314064"/>
    <w:rsid w:val="003234AD"/>
    <w:rsid w:val="003339EB"/>
    <w:rsid w:val="00340B23"/>
    <w:rsid w:val="003426CA"/>
    <w:rsid w:val="00345424"/>
    <w:rsid w:val="00350481"/>
    <w:rsid w:val="00350A1D"/>
    <w:rsid w:val="00352FD0"/>
    <w:rsid w:val="003610BA"/>
    <w:rsid w:val="0037181D"/>
    <w:rsid w:val="00376F53"/>
    <w:rsid w:val="00381480"/>
    <w:rsid w:val="003A1303"/>
    <w:rsid w:val="003D1221"/>
    <w:rsid w:val="003F0D42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1F77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47C4"/>
    <w:rsid w:val="00536069"/>
    <w:rsid w:val="00544C24"/>
    <w:rsid w:val="00546E2F"/>
    <w:rsid w:val="00547C8C"/>
    <w:rsid w:val="00573CB0"/>
    <w:rsid w:val="00575247"/>
    <w:rsid w:val="005765FC"/>
    <w:rsid w:val="00582A84"/>
    <w:rsid w:val="005C5247"/>
    <w:rsid w:val="005C738C"/>
    <w:rsid w:val="005C7F2B"/>
    <w:rsid w:val="005D3845"/>
    <w:rsid w:val="005D6E65"/>
    <w:rsid w:val="005E3624"/>
    <w:rsid w:val="005E4F6F"/>
    <w:rsid w:val="00607B42"/>
    <w:rsid w:val="0063364B"/>
    <w:rsid w:val="00633914"/>
    <w:rsid w:val="006361FB"/>
    <w:rsid w:val="00643A47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20094"/>
    <w:rsid w:val="007304A4"/>
    <w:rsid w:val="0073106B"/>
    <w:rsid w:val="00731AD4"/>
    <w:rsid w:val="0073746F"/>
    <w:rsid w:val="007515BB"/>
    <w:rsid w:val="0076686A"/>
    <w:rsid w:val="00777591"/>
    <w:rsid w:val="00780732"/>
    <w:rsid w:val="00782E45"/>
    <w:rsid w:val="00784D9F"/>
    <w:rsid w:val="00785656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0228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75B15"/>
    <w:rsid w:val="008819C4"/>
    <w:rsid w:val="00894E0E"/>
    <w:rsid w:val="00895E53"/>
    <w:rsid w:val="008961B5"/>
    <w:rsid w:val="008A1CA5"/>
    <w:rsid w:val="008B722B"/>
    <w:rsid w:val="008D0797"/>
    <w:rsid w:val="008E044E"/>
    <w:rsid w:val="008E3FBC"/>
    <w:rsid w:val="00900B61"/>
    <w:rsid w:val="009110C9"/>
    <w:rsid w:val="0093322A"/>
    <w:rsid w:val="0095303F"/>
    <w:rsid w:val="00954788"/>
    <w:rsid w:val="00963323"/>
    <w:rsid w:val="009663F6"/>
    <w:rsid w:val="00966E09"/>
    <w:rsid w:val="009671F2"/>
    <w:rsid w:val="009734A7"/>
    <w:rsid w:val="00976623"/>
    <w:rsid w:val="00977CE5"/>
    <w:rsid w:val="009809C5"/>
    <w:rsid w:val="00980D44"/>
    <w:rsid w:val="00993803"/>
    <w:rsid w:val="00995338"/>
    <w:rsid w:val="00997385"/>
    <w:rsid w:val="00997C00"/>
    <w:rsid w:val="009A3118"/>
    <w:rsid w:val="009B00CA"/>
    <w:rsid w:val="009B60CA"/>
    <w:rsid w:val="009C0AD3"/>
    <w:rsid w:val="009C378C"/>
    <w:rsid w:val="009D1CD0"/>
    <w:rsid w:val="009F0678"/>
    <w:rsid w:val="009F56C8"/>
    <w:rsid w:val="00A02E04"/>
    <w:rsid w:val="00A11D41"/>
    <w:rsid w:val="00A12A91"/>
    <w:rsid w:val="00A200D9"/>
    <w:rsid w:val="00A211BC"/>
    <w:rsid w:val="00A31055"/>
    <w:rsid w:val="00A412E4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03DD1"/>
    <w:rsid w:val="00B2018E"/>
    <w:rsid w:val="00B2025B"/>
    <w:rsid w:val="00B23775"/>
    <w:rsid w:val="00B34EA1"/>
    <w:rsid w:val="00B37208"/>
    <w:rsid w:val="00B43374"/>
    <w:rsid w:val="00B45793"/>
    <w:rsid w:val="00B4679F"/>
    <w:rsid w:val="00B47F98"/>
    <w:rsid w:val="00B5155F"/>
    <w:rsid w:val="00B563D8"/>
    <w:rsid w:val="00B61733"/>
    <w:rsid w:val="00B65F84"/>
    <w:rsid w:val="00B7751E"/>
    <w:rsid w:val="00B83C70"/>
    <w:rsid w:val="00B84D62"/>
    <w:rsid w:val="00BA3FE3"/>
    <w:rsid w:val="00BB04D0"/>
    <w:rsid w:val="00BB3E5E"/>
    <w:rsid w:val="00BC09B7"/>
    <w:rsid w:val="00BC133C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329E1"/>
    <w:rsid w:val="00D42873"/>
    <w:rsid w:val="00D510A8"/>
    <w:rsid w:val="00D55B71"/>
    <w:rsid w:val="00D56037"/>
    <w:rsid w:val="00D65218"/>
    <w:rsid w:val="00D769C7"/>
    <w:rsid w:val="00DA00C4"/>
    <w:rsid w:val="00DA2EC7"/>
    <w:rsid w:val="00DA3AD4"/>
    <w:rsid w:val="00DA459B"/>
    <w:rsid w:val="00DA4A9E"/>
    <w:rsid w:val="00DB1D0C"/>
    <w:rsid w:val="00DB4748"/>
    <w:rsid w:val="00DB524D"/>
    <w:rsid w:val="00DB6D87"/>
    <w:rsid w:val="00DC73FF"/>
    <w:rsid w:val="00DD66EE"/>
    <w:rsid w:val="00DD7F58"/>
    <w:rsid w:val="00DE5997"/>
    <w:rsid w:val="00DF2A85"/>
    <w:rsid w:val="00DF5E37"/>
    <w:rsid w:val="00E02188"/>
    <w:rsid w:val="00E026C2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86A1D"/>
    <w:rsid w:val="00EA36BC"/>
    <w:rsid w:val="00EB023D"/>
    <w:rsid w:val="00EB37A9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581F"/>
    <w:rsid w:val="00F467FA"/>
    <w:rsid w:val="00F5076F"/>
    <w:rsid w:val="00F54051"/>
    <w:rsid w:val="00F543A2"/>
    <w:rsid w:val="00F57865"/>
    <w:rsid w:val="00F60AFC"/>
    <w:rsid w:val="00F61494"/>
    <w:rsid w:val="00F71727"/>
    <w:rsid w:val="00F75185"/>
    <w:rsid w:val="00F751B2"/>
    <w:rsid w:val="00F771BD"/>
    <w:rsid w:val="00F775DB"/>
    <w:rsid w:val="00F85063"/>
    <w:rsid w:val="00F94263"/>
    <w:rsid w:val="00FA7812"/>
    <w:rsid w:val="00FB7A3C"/>
    <w:rsid w:val="00FC4F47"/>
    <w:rsid w:val="00FD112D"/>
    <w:rsid w:val="00FE0A51"/>
    <w:rsid w:val="00FE6F40"/>
    <w:rsid w:val="00FF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172CD-4525-445C-8193-E551F632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A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F2A85"/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DF2A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1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51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54</cp:revision>
  <cp:lastPrinted>2020-04-09T11:39:00Z</cp:lastPrinted>
  <dcterms:created xsi:type="dcterms:W3CDTF">2016-07-21T13:00:00Z</dcterms:created>
  <dcterms:modified xsi:type="dcterms:W3CDTF">2020-05-13T11:16:00Z</dcterms:modified>
</cp:coreProperties>
</file>