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23" w:rsidRDefault="00CF7E23" w:rsidP="00CF7E23">
      <w:pPr>
        <w:pStyle w:val="a3"/>
        <w:contextualSpacing/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>ПАМЯТКА</w:t>
      </w:r>
    </w:p>
    <w:p w:rsidR="00D70967" w:rsidRPr="00CF7E23" w:rsidRDefault="00CF7E23" w:rsidP="00CF7E23">
      <w:pPr>
        <w:pStyle w:val="a3"/>
        <w:contextualSpacing/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>ПРИ АВАРИЯХ В СИСТЕМЕ ЖКХ</w:t>
      </w:r>
    </w:p>
    <w:p w:rsidR="0044299A" w:rsidRPr="00CF7E23" w:rsidRDefault="0044299A" w:rsidP="007C4D78">
      <w:pPr>
        <w:pStyle w:val="a3"/>
        <w:ind w:firstLine="709"/>
        <w:contextualSpacing/>
        <w:jc w:val="center"/>
        <w:rPr>
          <w:b/>
          <w:bCs/>
          <w:color w:val="0000FF"/>
          <w:sz w:val="40"/>
          <w:szCs w:val="40"/>
        </w:rPr>
      </w:pPr>
    </w:p>
    <w:p w:rsidR="00D70967" w:rsidRPr="00CF7E23" w:rsidRDefault="0044299A" w:rsidP="007C4D78">
      <w:pPr>
        <w:pStyle w:val="a3"/>
        <w:ind w:firstLine="709"/>
        <w:contextualSpacing/>
        <w:jc w:val="center"/>
        <w:rPr>
          <w:b/>
          <w:sz w:val="28"/>
          <w:szCs w:val="28"/>
        </w:rPr>
      </w:pPr>
      <w:r w:rsidRPr="00CF7E23">
        <w:rPr>
          <w:b/>
          <w:bCs/>
          <w:color w:val="0000FF"/>
          <w:sz w:val="28"/>
          <w:szCs w:val="28"/>
        </w:rPr>
        <w:t>АЛГОРИТМ ДЕЙСВИЙ ПРИ</w:t>
      </w:r>
      <w:r w:rsidR="00D70967" w:rsidRPr="00CF7E23">
        <w:rPr>
          <w:b/>
          <w:bCs/>
          <w:color w:val="0000FF"/>
          <w:sz w:val="28"/>
          <w:szCs w:val="28"/>
        </w:rPr>
        <w:t xml:space="preserve"> АВАРИЯХ НА КОММУНАЛЬНЫХ СИСТЕМАХ ЖИЗНЕОБЕСПЕЧЕНИЯ</w:t>
      </w:r>
    </w:p>
    <w:p w:rsidR="00D70967" w:rsidRPr="00CF7E23" w:rsidRDefault="00D70967" w:rsidP="007C4D78">
      <w:pPr>
        <w:pStyle w:val="a3"/>
        <w:ind w:firstLine="709"/>
        <w:contextualSpacing/>
        <w:jc w:val="both"/>
        <w:rPr>
          <w:sz w:val="40"/>
          <w:szCs w:val="40"/>
        </w:rPr>
      </w:pPr>
      <w:r w:rsidRPr="00CF7E23">
        <w:rPr>
          <w:sz w:val="40"/>
          <w:szCs w:val="40"/>
        </w:rPr>
        <w:t> </w:t>
      </w:r>
    </w:p>
    <w:p w:rsidR="00D70967" w:rsidRPr="00CF7E23" w:rsidRDefault="00D70967" w:rsidP="008130E7">
      <w:pPr>
        <w:pStyle w:val="a3"/>
        <w:ind w:firstLine="709"/>
        <w:contextualSpacing/>
        <w:jc w:val="both"/>
        <w:rPr>
          <w:sz w:val="40"/>
          <w:szCs w:val="40"/>
        </w:rPr>
      </w:pPr>
      <w:r w:rsidRPr="00CF7E23">
        <w:rPr>
          <w:sz w:val="40"/>
          <w:szCs w:val="40"/>
        </w:rPr>
        <w:t xml:space="preserve">Аварии на коммунальных системах жизнеобеспечения населения – </w:t>
      </w:r>
      <w:r w:rsidR="008130E7" w:rsidRPr="00CF7E23">
        <w:rPr>
          <w:sz w:val="40"/>
          <w:szCs w:val="40"/>
        </w:rPr>
        <w:t xml:space="preserve"> водопроводных сетях</w:t>
      </w:r>
      <w:r w:rsidRPr="00CF7E23">
        <w:rPr>
          <w:sz w:val="40"/>
          <w:szCs w:val="40"/>
        </w:rPr>
        <w:t xml:space="preserve"> создают существенн</w:t>
      </w:r>
      <w:r w:rsidR="008130E7" w:rsidRPr="00CF7E23">
        <w:rPr>
          <w:sz w:val="40"/>
          <w:szCs w:val="40"/>
        </w:rPr>
        <w:t>ые трудности жизнедеятельности,</w:t>
      </w:r>
      <w:r w:rsidRPr="00CF7E23">
        <w:rPr>
          <w:sz w:val="40"/>
          <w:szCs w:val="40"/>
        </w:rPr>
        <w:t xml:space="preserve"> нарушают обеспечение населения водой </w:t>
      </w:r>
      <w:bookmarkStart w:id="0" w:name="_Hlk492978142"/>
      <w:r w:rsidRPr="00CF7E23">
        <w:rPr>
          <w:sz w:val="40"/>
          <w:szCs w:val="40"/>
        </w:rPr>
        <w:t>или</w:t>
      </w:r>
      <w:bookmarkEnd w:id="0"/>
      <w:r w:rsidRPr="00CF7E23">
        <w:rPr>
          <w:sz w:val="40"/>
          <w:szCs w:val="40"/>
        </w:rPr>
        <w:t xml:space="preserve"> делают воду непригодной для питья. </w:t>
      </w:r>
      <w:bookmarkStart w:id="1" w:name="_GoBack"/>
      <w:bookmarkEnd w:id="1"/>
    </w:p>
    <w:p w:rsidR="00D70967" w:rsidRPr="00CF7E23" w:rsidRDefault="00D70967" w:rsidP="007C4D78">
      <w:pPr>
        <w:pStyle w:val="a3"/>
        <w:ind w:firstLine="709"/>
        <w:contextualSpacing/>
        <w:jc w:val="both"/>
        <w:rPr>
          <w:sz w:val="40"/>
          <w:szCs w:val="40"/>
        </w:rPr>
      </w:pPr>
      <w:r w:rsidRPr="00CF7E23">
        <w:rPr>
          <w:sz w:val="40"/>
          <w:szCs w:val="40"/>
        </w:rPr>
        <w:t> </w:t>
      </w:r>
    </w:p>
    <w:p w:rsidR="00D70967" w:rsidRPr="00CF7E23" w:rsidRDefault="00D70967" w:rsidP="007C4D78">
      <w:pPr>
        <w:pStyle w:val="a3"/>
        <w:ind w:firstLine="709"/>
        <w:contextualSpacing/>
        <w:jc w:val="center"/>
        <w:rPr>
          <w:sz w:val="28"/>
          <w:szCs w:val="28"/>
        </w:rPr>
      </w:pPr>
      <w:r w:rsidRPr="00CF7E23">
        <w:rPr>
          <w:b/>
          <w:bCs/>
          <w:color w:val="0000FF"/>
          <w:sz w:val="28"/>
          <w:szCs w:val="28"/>
        </w:rPr>
        <w:t>КАК ПОДГОТОВИТЬСЯ К АВАРИЯМ НА КОММУНАЛЬНЫХ СИСТЕМАХ</w:t>
      </w:r>
    </w:p>
    <w:p w:rsidR="00D70967" w:rsidRPr="00CF7E23" w:rsidRDefault="00D70967" w:rsidP="007C4D78">
      <w:pPr>
        <w:pStyle w:val="a3"/>
        <w:ind w:firstLine="709"/>
        <w:contextualSpacing/>
        <w:jc w:val="both"/>
        <w:rPr>
          <w:sz w:val="40"/>
          <w:szCs w:val="40"/>
        </w:rPr>
      </w:pPr>
      <w:r w:rsidRPr="00CF7E23">
        <w:rPr>
          <w:sz w:val="40"/>
          <w:szCs w:val="40"/>
        </w:rPr>
        <w:t> </w:t>
      </w:r>
    </w:p>
    <w:p w:rsidR="00D70967" w:rsidRPr="00CF7E23" w:rsidRDefault="00D70967" w:rsidP="007C4D78">
      <w:pPr>
        <w:pStyle w:val="a3"/>
        <w:ind w:firstLine="709"/>
        <w:contextualSpacing/>
        <w:jc w:val="both"/>
        <w:rPr>
          <w:sz w:val="40"/>
          <w:szCs w:val="40"/>
        </w:rPr>
      </w:pPr>
      <w:r w:rsidRPr="00CF7E23">
        <w:rPr>
          <w:sz w:val="40"/>
          <w:szCs w:val="40"/>
        </w:rPr>
        <w:t xml:space="preserve">Аварии на коммунальных системах, как правило, ликвидируются в кратчайшие сроки, однако не исключено длительное нарушение подачи воды. </w:t>
      </w:r>
    </w:p>
    <w:p w:rsidR="00D70967" w:rsidRPr="00CF7E23" w:rsidRDefault="00D70967" w:rsidP="007C4D78">
      <w:pPr>
        <w:pStyle w:val="a3"/>
        <w:ind w:firstLine="709"/>
        <w:contextualSpacing/>
        <w:jc w:val="both"/>
        <w:rPr>
          <w:sz w:val="40"/>
          <w:szCs w:val="40"/>
        </w:rPr>
      </w:pPr>
      <w:r w:rsidRPr="00CF7E23">
        <w:rPr>
          <w:sz w:val="40"/>
          <w:szCs w:val="40"/>
        </w:rPr>
        <w:t> </w:t>
      </w:r>
    </w:p>
    <w:p w:rsidR="00D70967" w:rsidRPr="00CF7E23" w:rsidRDefault="00D70967" w:rsidP="007C4D78">
      <w:pPr>
        <w:pStyle w:val="a3"/>
        <w:ind w:firstLine="709"/>
        <w:contextualSpacing/>
        <w:jc w:val="center"/>
        <w:rPr>
          <w:sz w:val="28"/>
          <w:szCs w:val="28"/>
        </w:rPr>
      </w:pPr>
      <w:r w:rsidRPr="00CF7E23">
        <w:rPr>
          <w:b/>
          <w:bCs/>
          <w:color w:val="0000FF"/>
          <w:sz w:val="28"/>
          <w:szCs w:val="28"/>
        </w:rPr>
        <w:t>КАК ДЕЙСТВОВ</w:t>
      </w:r>
      <w:r w:rsidR="00CF7E23" w:rsidRPr="00CF7E23">
        <w:rPr>
          <w:b/>
          <w:bCs/>
          <w:color w:val="0000FF"/>
          <w:sz w:val="28"/>
          <w:szCs w:val="28"/>
        </w:rPr>
        <w:t>АТЬ ПРИ АВАРИЯХ НА КОММУНАЛЬНЫХ СИСТЕМАХ</w:t>
      </w:r>
    </w:p>
    <w:p w:rsidR="00D70967" w:rsidRPr="00CF7E23" w:rsidRDefault="00D70967" w:rsidP="007C4D78">
      <w:pPr>
        <w:pStyle w:val="a3"/>
        <w:ind w:firstLine="709"/>
        <w:contextualSpacing/>
        <w:jc w:val="center"/>
        <w:rPr>
          <w:sz w:val="40"/>
          <w:szCs w:val="40"/>
        </w:rPr>
      </w:pPr>
    </w:p>
    <w:p w:rsidR="00363B5F" w:rsidRPr="00CF7E23" w:rsidRDefault="00F60CA8" w:rsidP="007C4D78">
      <w:pPr>
        <w:pStyle w:val="a3"/>
        <w:ind w:firstLine="709"/>
        <w:contextualSpacing/>
        <w:jc w:val="both"/>
        <w:rPr>
          <w:sz w:val="40"/>
          <w:szCs w:val="40"/>
        </w:rPr>
      </w:pPr>
      <w:r w:rsidRPr="00CF7E23">
        <w:rPr>
          <w:sz w:val="40"/>
          <w:szCs w:val="40"/>
        </w:rPr>
        <w:t>Об аварии в коммунальной системе водоснабжения с</w:t>
      </w:r>
      <w:r w:rsidR="00D70967" w:rsidRPr="00CF7E23">
        <w:rPr>
          <w:sz w:val="40"/>
          <w:szCs w:val="40"/>
        </w:rPr>
        <w:t>ообщите дежурному слесарю-водопроводчику МУП ЖКХ «Атаманское» по</w:t>
      </w:r>
      <w:r w:rsidR="00876E7A" w:rsidRPr="00CF7E23">
        <w:rPr>
          <w:sz w:val="40"/>
          <w:szCs w:val="40"/>
        </w:rPr>
        <w:t xml:space="preserve"> </w:t>
      </w:r>
      <w:r w:rsidR="00876E7A" w:rsidRPr="00CF7E23">
        <w:rPr>
          <w:sz w:val="28"/>
          <w:szCs w:val="28"/>
        </w:rPr>
        <w:t>СОТ.</w:t>
      </w:r>
      <w:r w:rsidR="00D70967" w:rsidRPr="00CF7E23">
        <w:rPr>
          <w:sz w:val="40"/>
          <w:szCs w:val="40"/>
        </w:rPr>
        <w:t xml:space="preserve"> тел.</w:t>
      </w:r>
    </w:p>
    <w:p w:rsidR="00D70967" w:rsidRPr="00CF7E23" w:rsidRDefault="00D70967" w:rsidP="007C4D78">
      <w:pPr>
        <w:pStyle w:val="a3"/>
        <w:ind w:firstLine="709"/>
        <w:contextualSpacing/>
        <w:jc w:val="center"/>
        <w:rPr>
          <w:sz w:val="40"/>
          <w:szCs w:val="40"/>
        </w:rPr>
      </w:pPr>
      <w:r w:rsidRPr="00CF7E23">
        <w:rPr>
          <w:b/>
          <w:color w:val="FF0000"/>
          <w:sz w:val="72"/>
          <w:szCs w:val="72"/>
        </w:rPr>
        <w:t>+ 7-918-396-0164</w:t>
      </w:r>
      <w:r w:rsidR="00876E7A" w:rsidRPr="00CF7E23">
        <w:rPr>
          <w:color w:val="FF0000"/>
          <w:sz w:val="40"/>
          <w:szCs w:val="40"/>
        </w:rPr>
        <w:t xml:space="preserve"> </w:t>
      </w:r>
      <w:r w:rsidR="00876E7A" w:rsidRPr="00CF7E23">
        <w:rPr>
          <w:sz w:val="40"/>
          <w:szCs w:val="40"/>
        </w:rPr>
        <w:t xml:space="preserve">или </w:t>
      </w:r>
      <w:r w:rsidR="00CF7E23">
        <w:rPr>
          <w:sz w:val="40"/>
          <w:szCs w:val="40"/>
        </w:rPr>
        <w:t>тел.</w:t>
      </w:r>
      <w:r w:rsidR="00876E7A" w:rsidRPr="00CF7E23">
        <w:rPr>
          <w:b/>
          <w:color w:val="FF0000"/>
          <w:sz w:val="72"/>
          <w:szCs w:val="72"/>
        </w:rPr>
        <w:t>49-6-15</w:t>
      </w:r>
    </w:p>
    <w:p w:rsidR="00D70967" w:rsidRPr="00CF7E23" w:rsidRDefault="00363B5F" w:rsidP="007C4D78">
      <w:pPr>
        <w:pStyle w:val="a3"/>
        <w:ind w:firstLine="709"/>
        <w:contextualSpacing/>
        <w:jc w:val="both"/>
        <w:rPr>
          <w:sz w:val="40"/>
          <w:szCs w:val="40"/>
        </w:rPr>
      </w:pPr>
      <w:r w:rsidRPr="00CF7E23">
        <w:rPr>
          <w:sz w:val="40"/>
          <w:szCs w:val="40"/>
        </w:rPr>
        <w:t>При видимых признаках аварии или</w:t>
      </w:r>
      <w:r w:rsidR="00D70967" w:rsidRPr="00CF7E23">
        <w:rPr>
          <w:sz w:val="40"/>
          <w:szCs w:val="40"/>
        </w:rPr>
        <w:t xml:space="preserve"> исчезновении </w:t>
      </w:r>
      <w:r w:rsidRPr="00CF7E23">
        <w:rPr>
          <w:sz w:val="40"/>
          <w:szCs w:val="40"/>
        </w:rPr>
        <w:t xml:space="preserve">воды </w:t>
      </w:r>
      <w:r w:rsidR="00D70967" w:rsidRPr="00CF7E23">
        <w:rPr>
          <w:sz w:val="40"/>
          <w:szCs w:val="40"/>
        </w:rPr>
        <w:t>в водопроводной системе закройте все открытые до этого краны.</w:t>
      </w:r>
      <w:r w:rsidR="00CF7E23" w:rsidRPr="00CF7E23">
        <w:rPr>
          <w:sz w:val="40"/>
          <w:szCs w:val="40"/>
        </w:rPr>
        <w:t xml:space="preserve"> </w:t>
      </w:r>
    </w:p>
    <w:p w:rsidR="00D70967" w:rsidRPr="00CF7E23" w:rsidRDefault="00D70967" w:rsidP="007C4D78">
      <w:pPr>
        <w:pStyle w:val="a3"/>
        <w:ind w:firstLine="709"/>
        <w:contextualSpacing/>
        <w:jc w:val="both"/>
        <w:rPr>
          <w:sz w:val="40"/>
          <w:szCs w:val="40"/>
        </w:rPr>
      </w:pPr>
    </w:p>
    <w:p w:rsidR="00570A75" w:rsidRPr="00CF7E23" w:rsidRDefault="00570A75" w:rsidP="007C4D78">
      <w:pPr>
        <w:pStyle w:val="a3"/>
        <w:ind w:firstLine="709"/>
        <w:contextualSpacing/>
        <w:jc w:val="both"/>
        <w:rPr>
          <w:sz w:val="40"/>
          <w:szCs w:val="40"/>
        </w:rPr>
      </w:pPr>
    </w:p>
    <w:sectPr w:rsidR="00570A75" w:rsidRPr="00CF7E23" w:rsidSect="00BD088B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B"/>
    <w:rsid w:val="00034901"/>
    <w:rsid w:val="0008165B"/>
    <w:rsid w:val="000D464B"/>
    <w:rsid w:val="002703FA"/>
    <w:rsid w:val="00363B5F"/>
    <w:rsid w:val="0044299A"/>
    <w:rsid w:val="00570A75"/>
    <w:rsid w:val="005A6815"/>
    <w:rsid w:val="007C4D78"/>
    <w:rsid w:val="008130E7"/>
    <w:rsid w:val="008413BD"/>
    <w:rsid w:val="00876E7A"/>
    <w:rsid w:val="00A10232"/>
    <w:rsid w:val="00BD088B"/>
    <w:rsid w:val="00CF7E23"/>
    <w:rsid w:val="00D70967"/>
    <w:rsid w:val="00F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40DA"/>
  <w15:chartTrackingRefBased/>
  <w15:docId w15:val="{9D37067F-626D-472F-8AD5-CFA0B5A7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2017-09-13T05:15:00Z</cp:lastPrinted>
  <dcterms:created xsi:type="dcterms:W3CDTF">2017-09-13T05:32:00Z</dcterms:created>
  <dcterms:modified xsi:type="dcterms:W3CDTF">2017-09-13T05:32:00Z</dcterms:modified>
</cp:coreProperties>
</file>