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BD" w:rsidRPr="00D040E5" w:rsidRDefault="00D040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63389" w:rsidRPr="00D040E5">
        <w:rPr>
          <w:rFonts w:ascii="Times New Roman" w:hAnsi="Times New Roman" w:cs="Times New Roman"/>
          <w:b/>
        </w:rPr>
        <w:t xml:space="preserve"> О депутатских комиссиях Совета Атаманского сельского поселения Павловского района</w:t>
      </w:r>
      <w:r>
        <w:rPr>
          <w:rFonts w:ascii="Times New Roman" w:hAnsi="Times New Roman" w:cs="Times New Roman"/>
          <w:b/>
        </w:rPr>
        <w:t>.</w:t>
      </w:r>
    </w:p>
    <w:p w:rsidR="00263389" w:rsidRPr="00263389" w:rsidRDefault="00263389">
      <w:pPr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</w:rPr>
        <w:t xml:space="preserve">  Из числа депутатов Совета Атаманского сельского поселения Павловского района сроком на 5 лет образованы комиссии:</w:t>
      </w:r>
    </w:p>
    <w:p w:rsidR="00263389" w:rsidRPr="00263389" w:rsidRDefault="00263389" w:rsidP="00D040E5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  <w:color w:val="000000"/>
          <w:spacing w:val="-1"/>
        </w:rPr>
        <w:t>мандатн</w:t>
      </w:r>
      <w:r w:rsidRPr="00263389">
        <w:rPr>
          <w:rFonts w:ascii="Times New Roman" w:hAnsi="Times New Roman" w:cs="Times New Roman"/>
          <w:color w:val="000000"/>
          <w:spacing w:val="-1"/>
        </w:rPr>
        <w:t>ая</w:t>
      </w:r>
      <w:r w:rsidRPr="00263389">
        <w:rPr>
          <w:rFonts w:ascii="Times New Roman" w:hAnsi="Times New Roman" w:cs="Times New Roman"/>
          <w:color w:val="000000"/>
          <w:spacing w:val="-1"/>
        </w:rPr>
        <w:t xml:space="preserve"> комисси</w:t>
      </w:r>
      <w:r w:rsidRPr="00263389">
        <w:rPr>
          <w:rFonts w:ascii="Times New Roman" w:hAnsi="Times New Roman" w:cs="Times New Roman"/>
          <w:color w:val="000000"/>
          <w:spacing w:val="-1"/>
        </w:rPr>
        <w:t>я;</w:t>
      </w:r>
    </w:p>
    <w:p w:rsidR="00263389" w:rsidRPr="00263389" w:rsidRDefault="00263389" w:rsidP="00263389">
      <w:pPr>
        <w:pStyle w:val="a5"/>
        <w:numPr>
          <w:ilvl w:val="0"/>
          <w:numId w:val="1"/>
        </w:numPr>
        <w:shd w:val="clear" w:color="auto" w:fill="FFFFFF"/>
        <w:tabs>
          <w:tab w:val="left" w:pos="850"/>
        </w:tabs>
        <w:spacing w:line="322" w:lineRule="exact"/>
        <w:ind w:right="1037"/>
        <w:rPr>
          <w:rFonts w:ascii="Times New Roman" w:hAnsi="Times New Roman" w:cs="Times New Roman"/>
          <w:b/>
          <w:color w:val="000000"/>
          <w:spacing w:val="2"/>
        </w:rPr>
      </w:pPr>
      <w:r w:rsidRPr="00263389">
        <w:rPr>
          <w:rFonts w:ascii="Times New Roman" w:hAnsi="Times New Roman" w:cs="Times New Roman"/>
          <w:color w:val="000000"/>
          <w:spacing w:val="-2"/>
        </w:rPr>
        <w:t>комисси</w:t>
      </w:r>
      <w:r w:rsidRPr="00263389">
        <w:rPr>
          <w:rFonts w:ascii="Times New Roman" w:hAnsi="Times New Roman" w:cs="Times New Roman"/>
          <w:color w:val="000000"/>
          <w:spacing w:val="-2"/>
        </w:rPr>
        <w:t>я</w:t>
      </w:r>
      <w:r w:rsidRPr="00263389">
        <w:rPr>
          <w:rFonts w:ascii="Times New Roman" w:hAnsi="Times New Roman" w:cs="Times New Roman"/>
          <w:color w:val="000000"/>
          <w:spacing w:val="-2"/>
        </w:rPr>
        <w:t xml:space="preserve"> по финансам, бюджету, налогам и инвестиционной</w:t>
      </w:r>
      <w:r w:rsidRPr="00263389">
        <w:rPr>
          <w:rFonts w:ascii="Times New Roman" w:hAnsi="Times New Roman" w:cs="Times New Roman"/>
          <w:color w:val="000000"/>
          <w:spacing w:val="-2"/>
        </w:rPr>
        <w:br/>
      </w:r>
      <w:r w:rsidRPr="00263389">
        <w:rPr>
          <w:rFonts w:ascii="Times New Roman" w:hAnsi="Times New Roman" w:cs="Times New Roman"/>
          <w:color w:val="000000"/>
          <w:spacing w:val="2"/>
        </w:rPr>
        <w:t>политике;</w:t>
      </w:r>
    </w:p>
    <w:p w:rsidR="00263389" w:rsidRPr="00263389" w:rsidRDefault="00263389" w:rsidP="0026338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</w:rPr>
        <w:t>комисси</w:t>
      </w:r>
      <w:r w:rsidRPr="00263389">
        <w:rPr>
          <w:rFonts w:ascii="Times New Roman" w:hAnsi="Times New Roman" w:cs="Times New Roman"/>
        </w:rPr>
        <w:t>я</w:t>
      </w:r>
      <w:r w:rsidRPr="00263389">
        <w:rPr>
          <w:rFonts w:ascii="Times New Roman" w:hAnsi="Times New Roman" w:cs="Times New Roman"/>
        </w:rPr>
        <w:t xml:space="preserve"> по социальной политике, делам молодёжи, охране здоровья, образованию, культуре и </w:t>
      </w:r>
      <w:r w:rsidRPr="00263389">
        <w:rPr>
          <w:rFonts w:ascii="Times New Roman" w:hAnsi="Times New Roman" w:cs="Times New Roman"/>
        </w:rPr>
        <w:t>спорту;</w:t>
      </w:r>
    </w:p>
    <w:p w:rsidR="00263389" w:rsidRPr="00263389" w:rsidRDefault="00263389" w:rsidP="0026338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</w:rPr>
        <w:t>комисси</w:t>
      </w:r>
      <w:r w:rsidRPr="00263389">
        <w:rPr>
          <w:rFonts w:ascii="Times New Roman" w:hAnsi="Times New Roman" w:cs="Times New Roman"/>
        </w:rPr>
        <w:t>я</w:t>
      </w:r>
      <w:r w:rsidRPr="00263389">
        <w:rPr>
          <w:rFonts w:ascii="Times New Roman" w:hAnsi="Times New Roman" w:cs="Times New Roman"/>
        </w:rPr>
        <w:t xml:space="preserve"> по вопросам местного самоуправления</w:t>
      </w:r>
      <w:r w:rsidRPr="00263389">
        <w:rPr>
          <w:rFonts w:ascii="Times New Roman" w:hAnsi="Times New Roman" w:cs="Times New Roman"/>
        </w:rPr>
        <w:t>.</w:t>
      </w:r>
    </w:p>
    <w:p w:rsidR="00263389" w:rsidRDefault="00263389" w:rsidP="00263389">
      <w:pPr>
        <w:spacing w:after="0" w:line="240" w:lineRule="auto"/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</w:rPr>
        <w:t xml:space="preserve">                                   </w:t>
      </w:r>
      <w:r w:rsidRPr="00D040E5">
        <w:rPr>
          <w:rFonts w:ascii="Times New Roman" w:hAnsi="Times New Roman" w:cs="Times New Roman"/>
          <w:b/>
        </w:rPr>
        <w:t>Составы комиссий</w:t>
      </w:r>
      <w:r w:rsidRPr="00263389">
        <w:rPr>
          <w:rFonts w:ascii="Times New Roman" w:hAnsi="Times New Roman" w:cs="Times New Roman"/>
        </w:rPr>
        <w:t>:</w:t>
      </w:r>
    </w:p>
    <w:p w:rsidR="00263389" w:rsidRPr="00263389" w:rsidRDefault="00263389" w:rsidP="00263389">
      <w:pPr>
        <w:spacing w:after="0" w:line="240" w:lineRule="auto"/>
        <w:rPr>
          <w:rFonts w:ascii="Times New Roman" w:hAnsi="Times New Roman" w:cs="Times New Roman"/>
        </w:rPr>
      </w:pPr>
    </w:p>
    <w:p w:rsidR="00263389" w:rsidRPr="00263389" w:rsidRDefault="00263389" w:rsidP="00263389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"/>
        </w:rPr>
      </w:pPr>
      <w:r w:rsidRPr="00263389">
        <w:rPr>
          <w:rFonts w:ascii="Times New Roman" w:hAnsi="Times New Roman" w:cs="Times New Roman"/>
          <w:color w:val="000000"/>
        </w:rPr>
        <w:t>М</w:t>
      </w:r>
      <w:r w:rsidRPr="00263389">
        <w:rPr>
          <w:rFonts w:ascii="Times New Roman" w:hAnsi="Times New Roman" w:cs="Times New Roman"/>
          <w:b/>
          <w:color w:val="000000"/>
          <w:spacing w:val="-1"/>
        </w:rPr>
        <w:t>андатн</w:t>
      </w:r>
      <w:r w:rsidRPr="00263389">
        <w:rPr>
          <w:rFonts w:ascii="Times New Roman" w:hAnsi="Times New Roman" w:cs="Times New Roman"/>
          <w:b/>
          <w:color w:val="000000"/>
          <w:spacing w:val="-1"/>
        </w:rPr>
        <w:t>ая</w:t>
      </w:r>
      <w:r w:rsidRPr="00263389">
        <w:rPr>
          <w:rFonts w:ascii="Times New Roman" w:hAnsi="Times New Roman" w:cs="Times New Roman"/>
          <w:b/>
          <w:color w:val="000000"/>
          <w:spacing w:val="-1"/>
        </w:rPr>
        <w:t xml:space="preserve"> комисси</w:t>
      </w:r>
      <w:r w:rsidRPr="00263389">
        <w:rPr>
          <w:rFonts w:ascii="Times New Roman" w:hAnsi="Times New Roman" w:cs="Times New Roman"/>
          <w:b/>
          <w:color w:val="000000"/>
          <w:spacing w:val="-1"/>
        </w:rPr>
        <w:t>я</w:t>
      </w:r>
      <w:r w:rsidRPr="00263389">
        <w:rPr>
          <w:rFonts w:ascii="Times New Roman" w:hAnsi="Times New Roman" w:cs="Times New Roman"/>
          <w:b/>
          <w:color w:val="000000"/>
          <w:spacing w:val="-1"/>
        </w:rPr>
        <w:t>:</w:t>
      </w:r>
    </w:p>
    <w:p w:rsidR="00263389" w:rsidRPr="00263389" w:rsidRDefault="00263389" w:rsidP="00263389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  <w:color w:val="000000"/>
          <w:spacing w:val="-1"/>
        </w:rPr>
        <w:t xml:space="preserve">Руководитель – </w:t>
      </w:r>
      <w:proofErr w:type="spellStart"/>
      <w:r w:rsidRPr="00263389">
        <w:rPr>
          <w:rFonts w:ascii="Times New Roman" w:hAnsi="Times New Roman" w:cs="Times New Roman"/>
          <w:color w:val="000000"/>
          <w:spacing w:val="-1"/>
        </w:rPr>
        <w:t>Балантаев</w:t>
      </w:r>
      <w:proofErr w:type="spellEnd"/>
      <w:r w:rsidRPr="00263389">
        <w:rPr>
          <w:rFonts w:ascii="Times New Roman" w:hAnsi="Times New Roman" w:cs="Times New Roman"/>
          <w:color w:val="000000"/>
          <w:spacing w:val="-1"/>
        </w:rPr>
        <w:t xml:space="preserve"> Владимир Андреевич</w:t>
      </w:r>
    </w:p>
    <w:p w:rsidR="00263389" w:rsidRPr="00263389" w:rsidRDefault="00263389" w:rsidP="00263389">
      <w:pPr>
        <w:shd w:val="clear" w:color="auto" w:fill="FFFFFF"/>
        <w:tabs>
          <w:tab w:val="left" w:pos="850"/>
        </w:tabs>
        <w:spacing w:after="0" w:line="240" w:lineRule="auto"/>
        <w:ind w:right="1037"/>
        <w:rPr>
          <w:rFonts w:ascii="Times New Roman" w:hAnsi="Times New Roman" w:cs="Times New Roman"/>
          <w:color w:val="000000"/>
        </w:rPr>
      </w:pPr>
      <w:r w:rsidRPr="00263389">
        <w:rPr>
          <w:rFonts w:ascii="Times New Roman" w:hAnsi="Times New Roman" w:cs="Times New Roman"/>
          <w:color w:val="000000"/>
        </w:rPr>
        <w:t>Члены комиссии:</w:t>
      </w:r>
      <w:bookmarkStart w:id="0" w:name="_GoBack"/>
      <w:bookmarkEnd w:id="0"/>
    </w:p>
    <w:p w:rsidR="00263389" w:rsidRPr="00263389" w:rsidRDefault="00263389" w:rsidP="00263389">
      <w:pPr>
        <w:shd w:val="clear" w:color="auto" w:fill="FFFFFF"/>
        <w:tabs>
          <w:tab w:val="left" w:pos="850"/>
        </w:tabs>
        <w:spacing w:after="0" w:line="240" w:lineRule="auto"/>
        <w:ind w:right="1037"/>
        <w:rPr>
          <w:rFonts w:ascii="Times New Roman" w:hAnsi="Times New Roman" w:cs="Times New Roman"/>
          <w:color w:val="000000"/>
        </w:rPr>
      </w:pPr>
      <w:r w:rsidRPr="00263389">
        <w:rPr>
          <w:rFonts w:ascii="Times New Roman" w:hAnsi="Times New Roman" w:cs="Times New Roman"/>
          <w:color w:val="000000"/>
        </w:rPr>
        <w:t>Погиба Сергей Трофимович;</w:t>
      </w:r>
    </w:p>
    <w:p w:rsidR="00263389" w:rsidRDefault="00263389" w:rsidP="00263389">
      <w:pPr>
        <w:shd w:val="clear" w:color="auto" w:fill="FFFFFF"/>
        <w:tabs>
          <w:tab w:val="left" w:pos="850"/>
        </w:tabs>
        <w:spacing w:after="0" w:line="240" w:lineRule="auto"/>
        <w:ind w:right="1037"/>
        <w:rPr>
          <w:rFonts w:ascii="Times New Roman" w:hAnsi="Times New Roman" w:cs="Times New Roman"/>
          <w:color w:val="000000"/>
        </w:rPr>
      </w:pPr>
      <w:proofErr w:type="spellStart"/>
      <w:r w:rsidRPr="00263389">
        <w:rPr>
          <w:rFonts w:ascii="Times New Roman" w:hAnsi="Times New Roman" w:cs="Times New Roman"/>
          <w:color w:val="000000"/>
        </w:rPr>
        <w:t>Шуляк</w:t>
      </w:r>
      <w:proofErr w:type="spellEnd"/>
      <w:r w:rsidRPr="00263389">
        <w:rPr>
          <w:rFonts w:ascii="Times New Roman" w:hAnsi="Times New Roman" w:cs="Times New Roman"/>
          <w:color w:val="000000"/>
        </w:rPr>
        <w:t xml:space="preserve"> Евгений Александрович.</w:t>
      </w:r>
    </w:p>
    <w:p w:rsidR="00263389" w:rsidRPr="00263389" w:rsidRDefault="00263389" w:rsidP="00263389">
      <w:pPr>
        <w:shd w:val="clear" w:color="auto" w:fill="FFFFFF"/>
        <w:tabs>
          <w:tab w:val="left" w:pos="850"/>
        </w:tabs>
        <w:spacing w:after="0" w:line="322" w:lineRule="exact"/>
        <w:ind w:right="1037"/>
        <w:rPr>
          <w:rFonts w:ascii="Times New Roman" w:hAnsi="Times New Roman" w:cs="Times New Roman"/>
          <w:b/>
          <w:color w:val="000000"/>
          <w:spacing w:val="2"/>
        </w:rPr>
      </w:pPr>
      <w:r w:rsidRPr="00263389">
        <w:rPr>
          <w:rFonts w:ascii="Times New Roman" w:hAnsi="Times New Roman" w:cs="Times New Roman"/>
          <w:b/>
          <w:color w:val="000000"/>
          <w:spacing w:val="-2"/>
        </w:rPr>
        <w:t>К</w:t>
      </w:r>
      <w:r w:rsidRPr="00263389">
        <w:rPr>
          <w:rFonts w:ascii="Times New Roman" w:hAnsi="Times New Roman" w:cs="Times New Roman"/>
          <w:b/>
          <w:color w:val="000000"/>
          <w:spacing w:val="-2"/>
        </w:rPr>
        <w:t>омисси</w:t>
      </w:r>
      <w:r w:rsidRPr="00263389">
        <w:rPr>
          <w:rFonts w:ascii="Times New Roman" w:hAnsi="Times New Roman" w:cs="Times New Roman"/>
          <w:b/>
          <w:color w:val="000000"/>
          <w:spacing w:val="-2"/>
        </w:rPr>
        <w:t>я</w:t>
      </w:r>
      <w:r w:rsidRPr="00263389">
        <w:rPr>
          <w:rFonts w:ascii="Times New Roman" w:hAnsi="Times New Roman" w:cs="Times New Roman"/>
          <w:b/>
          <w:color w:val="000000"/>
          <w:spacing w:val="-2"/>
        </w:rPr>
        <w:t xml:space="preserve"> по финансам, бюджету, налогам и инвестиционной</w:t>
      </w:r>
      <w:r w:rsidRPr="00263389">
        <w:rPr>
          <w:rFonts w:ascii="Times New Roman" w:hAnsi="Times New Roman" w:cs="Times New Roman"/>
          <w:b/>
          <w:color w:val="000000"/>
          <w:spacing w:val="-2"/>
        </w:rPr>
        <w:br/>
      </w:r>
      <w:r w:rsidRPr="00263389">
        <w:rPr>
          <w:rFonts w:ascii="Times New Roman" w:hAnsi="Times New Roman" w:cs="Times New Roman"/>
          <w:b/>
          <w:color w:val="000000"/>
          <w:spacing w:val="2"/>
        </w:rPr>
        <w:t>политике:</w:t>
      </w:r>
    </w:p>
    <w:p w:rsidR="00263389" w:rsidRPr="00263389" w:rsidRDefault="00263389" w:rsidP="00263389">
      <w:pPr>
        <w:shd w:val="clear" w:color="auto" w:fill="FFFFFF"/>
        <w:tabs>
          <w:tab w:val="left" w:pos="3946"/>
        </w:tabs>
        <w:spacing w:after="0" w:line="322" w:lineRule="exact"/>
        <w:rPr>
          <w:rFonts w:ascii="Times New Roman" w:hAnsi="Times New Roman" w:cs="Times New Roman"/>
          <w:color w:val="000000"/>
          <w:spacing w:val="-2"/>
        </w:rPr>
      </w:pPr>
      <w:r w:rsidRPr="00263389">
        <w:rPr>
          <w:rFonts w:ascii="Times New Roman" w:hAnsi="Times New Roman" w:cs="Times New Roman"/>
          <w:color w:val="000000"/>
          <w:spacing w:val="-2"/>
        </w:rPr>
        <w:t xml:space="preserve">Руководитель – </w:t>
      </w:r>
      <w:proofErr w:type="spellStart"/>
      <w:r w:rsidRPr="00263389">
        <w:rPr>
          <w:rFonts w:ascii="Times New Roman" w:hAnsi="Times New Roman" w:cs="Times New Roman"/>
          <w:color w:val="000000"/>
          <w:spacing w:val="-2"/>
        </w:rPr>
        <w:t>Кривко</w:t>
      </w:r>
      <w:proofErr w:type="spellEnd"/>
      <w:r w:rsidRPr="00263389">
        <w:rPr>
          <w:rFonts w:ascii="Times New Roman" w:hAnsi="Times New Roman" w:cs="Times New Roman"/>
          <w:color w:val="000000"/>
          <w:spacing w:val="-2"/>
        </w:rPr>
        <w:t xml:space="preserve"> Андрей Иванович</w:t>
      </w:r>
    </w:p>
    <w:p w:rsidR="00263389" w:rsidRPr="00263389" w:rsidRDefault="00263389" w:rsidP="00263389">
      <w:pPr>
        <w:spacing w:after="0"/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</w:rPr>
        <w:t>Члены комиссии:</w:t>
      </w:r>
    </w:p>
    <w:p w:rsidR="00263389" w:rsidRPr="00263389" w:rsidRDefault="00263389" w:rsidP="00263389">
      <w:pPr>
        <w:spacing w:after="0"/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</w:rPr>
        <w:t>Алексеенко Александр Викторович;</w:t>
      </w:r>
    </w:p>
    <w:p w:rsidR="00263389" w:rsidRPr="00263389" w:rsidRDefault="00263389" w:rsidP="00263389">
      <w:pPr>
        <w:spacing w:after="0"/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</w:rPr>
        <w:t>Серый Сергей Викторович;</w:t>
      </w:r>
    </w:p>
    <w:p w:rsidR="00263389" w:rsidRDefault="00263389" w:rsidP="00263389">
      <w:pPr>
        <w:spacing w:after="0"/>
        <w:rPr>
          <w:rFonts w:ascii="Times New Roman" w:hAnsi="Times New Roman" w:cs="Times New Roman"/>
        </w:rPr>
      </w:pPr>
      <w:r w:rsidRPr="00263389">
        <w:rPr>
          <w:rFonts w:ascii="Times New Roman" w:hAnsi="Times New Roman" w:cs="Times New Roman"/>
        </w:rPr>
        <w:t>Горбенко Александр Николаевич.</w:t>
      </w:r>
    </w:p>
    <w:p w:rsidR="00D040E5" w:rsidRPr="00D040E5" w:rsidRDefault="00D040E5" w:rsidP="00D040E5">
      <w:pPr>
        <w:pStyle w:val="a6"/>
        <w:spacing w:before="0"/>
        <w:rPr>
          <w:b/>
          <w:sz w:val="22"/>
          <w:szCs w:val="22"/>
        </w:rPr>
      </w:pPr>
      <w:r w:rsidRPr="00D040E5">
        <w:rPr>
          <w:b/>
          <w:sz w:val="22"/>
          <w:szCs w:val="22"/>
        </w:rPr>
        <w:t>К</w:t>
      </w:r>
      <w:r w:rsidRPr="00D040E5">
        <w:rPr>
          <w:b/>
          <w:sz w:val="22"/>
          <w:szCs w:val="22"/>
        </w:rPr>
        <w:t>омисси</w:t>
      </w:r>
      <w:r w:rsidRPr="00D040E5">
        <w:rPr>
          <w:b/>
          <w:sz w:val="22"/>
          <w:szCs w:val="22"/>
        </w:rPr>
        <w:t>я</w:t>
      </w:r>
      <w:r w:rsidRPr="00D040E5">
        <w:rPr>
          <w:b/>
          <w:sz w:val="22"/>
          <w:szCs w:val="22"/>
        </w:rPr>
        <w:t xml:space="preserve"> по социальной политике, делам молодёжи, охране здоровья, образованию, культуре и спорту</w:t>
      </w:r>
      <w:r w:rsidRPr="00D040E5">
        <w:rPr>
          <w:b/>
          <w:sz w:val="22"/>
          <w:szCs w:val="22"/>
        </w:rPr>
        <w:t>:</w:t>
      </w:r>
      <w:r w:rsidRPr="00D040E5">
        <w:rPr>
          <w:b/>
          <w:sz w:val="22"/>
          <w:szCs w:val="22"/>
        </w:rPr>
        <w:t xml:space="preserve">    </w:t>
      </w:r>
    </w:p>
    <w:p w:rsidR="00D040E5" w:rsidRPr="00D040E5" w:rsidRDefault="00D040E5" w:rsidP="00D040E5">
      <w:pPr>
        <w:shd w:val="clear" w:color="auto" w:fill="FFFFFF"/>
        <w:tabs>
          <w:tab w:val="left" w:pos="1070"/>
        </w:tabs>
        <w:spacing w:after="0" w:line="322" w:lineRule="exact"/>
        <w:rPr>
          <w:rFonts w:ascii="Times New Roman" w:hAnsi="Times New Roman" w:cs="Times New Roman"/>
        </w:rPr>
      </w:pPr>
      <w:r w:rsidRPr="00D040E5">
        <w:rPr>
          <w:rFonts w:ascii="Times New Roman" w:hAnsi="Times New Roman" w:cs="Times New Roman"/>
          <w:color w:val="000000"/>
          <w:spacing w:val="-1"/>
        </w:rPr>
        <w:t xml:space="preserve">Руководитель – </w:t>
      </w:r>
      <w:proofErr w:type="spellStart"/>
      <w:r w:rsidRPr="00D040E5">
        <w:rPr>
          <w:rFonts w:ascii="Times New Roman" w:hAnsi="Times New Roman" w:cs="Times New Roman"/>
          <w:color w:val="000000"/>
          <w:spacing w:val="-1"/>
        </w:rPr>
        <w:t>Бяков</w:t>
      </w:r>
      <w:proofErr w:type="spellEnd"/>
      <w:r w:rsidRPr="00D040E5">
        <w:rPr>
          <w:rFonts w:ascii="Times New Roman" w:hAnsi="Times New Roman" w:cs="Times New Roman"/>
          <w:color w:val="000000"/>
          <w:spacing w:val="-1"/>
        </w:rPr>
        <w:t xml:space="preserve"> Сергей Валентинович</w:t>
      </w:r>
    </w:p>
    <w:p w:rsidR="00D040E5" w:rsidRPr="00D040E5" w:rsidRDefault="00D040E5" w:rsidP="00D040E5">
      <w:pPr>
        <w:spacing w:after="0"/>
        <w:rPr>
          <w:rFonts w:ascii="Times New Roman" w:hAnsi="Times New Roman" w:cs="Times New Roman"/>
        </w:rPr>
      </w:pPr>
      <w:r w:rsidRPr="00D040E5">
        <w:rPr>
          <w:rFonts w:ascii="Times New Roman" w:hAnsi="Times New Roman" w:cs="Times New Roman"/>
        </w:rPr>
        <w:t>Члены комиссии:</w:t>
      </w:r>
    </w:p>
    <w:p w:rsidR="00D040E5" w:rsidRPr="00D040E5" w:rsidRDefault="00D040E5" w:rsidP="00D040E5">
      <w:pPr>
        <w:spacing w:after="0"/>
        <w:rPr>
          <w:rFonts w:ascii="Times New Roman" w:hAnsi="Times New Roman" w:cs="Times New Roman"/>
        </w:rPr>
      </w:pPr>
      <w:proofErr w:type="spellStart"/>
      <w:r w:rsidRPr="00D040E5">
        <w:rPr>
          <w:rFonts w:ascii="Times New Roman" w:hAnsi="Times New Roman" w:cs="Times New Roman"/>
        </w:rPr>
        <w:t>Оленцов</w:t>
      </w:r>
      <w:proofErr w:type="spellEnd"/>
      <w:r w:rsidRPr="00D040E5">
        <w:rPr>
          <w:rFonts w:ascii="Times New Roman" w:hAnsi="Times New Roman" w:cs="Times New Roman"/>
        </w:rPr>
        <w:t xml:space="preserve"> Александр Васильевич;</w:t>
      </w:r>
    </w:p>
    <w:p w:rsidR="00D040E5" w:rsidRPr="00D040E5" w:rsidRDefault="00D040E5" w:rsidP="00D040E5">
      <w:pPr>
        <w:spacing w:after="0"/>
        <w:rPr>
          <w:rFonts w:ascii="Times New Roman" w:hAnsi="Times New Roman" w:cs="Times New Roman"/>
        </w:rPr>
      </w:pPr>
      <w:r w:rsidRPr="00D040E5">
        <w:rPr>
          <w:rFonts w:ascii="Times New Roman" w:hAnsi="Times New Roman" w:cs="Times New Roman"/>
        </w:rPr>
        <w:t>Кузин Антон Николаевич;</w:t>
      </w:r>
    </w:p>
    <w:p w:rsidR="00D040E5" w:rsidRDefault="00D040E5" w:rsidP="00D040E5">
      <w:pPr>
        <w:spacing w:after="0"/>
        <w:rPr>
          <w:rFonts w:ascii="Times New Roman" w:hAnsi="Times New Roman" w:cs="Times New Roman"/>
        </w:rPr>
      </w:pPr>
      <w:r w:rsidRPr="00D040E5">
        <w:rPr>
          <w:rFonts w:ascii="Times New Roman" w:hAnsi="Times New Roman" w:cs="Times New Roman"/>
        </w:rPr>
        <w:t>К</w:t>
      </w:r>
      <w:r w:rsidRPr="00D040E5">
        <w:rPr>
          <w:rFonts w:ascii="Times New Roman" w:hAnsi="Times New Roman" w:cs="Times New Roman"/>
          <w:b/>
        </w:rPr>
        <w:t>омисси</w:t>
      </w:r>
      <w:r w:rsidRPr="00D040E5">
        <w:rPr>
          <w:rFonts w:ascii="Times New Roman" w:hAnsi="Times New Roman" w:cs="Times New Roman"/>
          <w:b/>
        </w:rPr>
        <w:t>я</w:t>
      </w:r>
      <w:r w:rsidRPr="00D040E5">
        <w:rPr>
          <w:rFonts w:ascii="Times New Roman" w:hAnsi="Times New Roman" w:cs="Times New Roman"/>
          <w:b/>
        </w:rPr>
        <w:t xml:space="preserve"> по вопросам местного самоуправления</w:t>
      </w:r>
      <w:r w:rsidRPr="00D040E5">
        <w:rPr>
          <w:rFonts w:ascii="Times New Roman" w:hAnsi="Times New Roman" w:cs="Times New Roman"/>
        </w:rPr>
        <w:t>:</w:t>
      </w:r>
    </w:p>
    <w:p w:rsidR="00D040E5" w:rsidRPr="00D040E5" w:rsidRDefault="00D040E5" w:rsidP="00D040E5">
      <w:pPr>
        <w:spacing w:after="0"/>
        <w:rPr>
          <w:rFonts w:ascii="Times New Roman" w:hAnsi="Times New Roman" w:cs="Times New Roman"/>
          <w:color w:val="000000"/>
          <w:spacing w:val="-1"/>
        </w:rPr>
      </w:pPr>
      <w:r w:rsidRPr="00D040E5">
        <w:rPr>
          <w:rFonts w:ascii="Times New Roman" w:hAnsi="Times New Roman" w:cs="Times New Roman"/>
          <w:color w:val="000000"/>
          <w:spacing w:val="-1"/>
        </w:rPr>
        <w:t>Руководитель – Гром Геннадий Геннадиевич.</w:t>
      </w:r>
    </w:p>
    <w:p w:rsidR="00D040E5" w:rsidRPr="00D040E5" w:rsidRDefault="00D040E5" w:rsidP="00D040E5">
      <w:pPr>
        <w:shd w:val="clear" w:color="auto" w:fill="FFFFFF"/>
        <w:tabs>
          <w:tab w:val="left" w:pos="1070"/>
        </w:tabs>
        <w:spacing w:after="0" w:line="322" w:lineRule="exact"/>
        <w:rPr>
          <w:rFonts w:ascii="Times New Roman" w:hAnsi="Times New Roman" w:cs="Times New Roman"/>
          <w:color w:val="000000"/>
          <w:spacing w:val="-1"/>
        </w:rPr>
      </w:pPr>
      <w:r w:rsidRPr="00D040E5">
        <w:rPr>
          <w:rFonts w:ascii="Times New Roman" w:hAnsi="Times New Roman" w:cs="Times New Roman"/>
          <w:color w:val="000000"/>
          <w:spacing w:val="-1"/>
        </w:rPr>
        <w:t xml:space="preserve">Члены </w:t>
      </w:r>
      <w:proofErr w:type="gramStart"/>
      <w:r w:rsidRPr="00D040E5">
        <w:rPr>
          <w:rFonts w:ascii="Times New Roman" w:hAnsi="Times New Roman" w:cs="Times New Roman"/>
          <w:color w:val="000000"/>
          <w:spacing w:val="-1"/>
        </w:rPr>
        <w:t>комиссии :</w:t>
      </w:r>
      <w:proofErr w:type="gramEnd"/>
    </w:p>
    <w:p w:rsidR="00D040E5" w:rsidRPr="00D040E5" w:rsidRDefault="00D040E5" w:rsidP="00D040E5">
      <w:pPr>
        <w:shd w:val="clear" w:color="auto" w:fill="FFFFFF"/>
        <w:tabs>
          <w:tab w:val="left" w:pos="1070"/>
        </w:tabs>
        <w:spacing w:after="0" w:line="322" w:lineRule="exact"/>
        <w:rPr>
          <w:rFonts w:ascii="Times New Roman" w:hAnsi="Times New Roman" w:cs="Times New Roman"/>
          <w:color w:val="000000"/>
          <w:spacing w:val="-1"/>
        </w:rPr>
      </w:pPr>
      <w:proofErr w:type="spellStart"/>
      <w:r w:rsidRPr="00D040E5">
        <w:rPr>
          <w:rFonts w:ascii="Times New Roman" w:hAnsi="Times New Roman" w:cs="Times New Roman"/>
          <w:color w:val="000000"/>
          <w:spacing w:val="-1"/>
        </w:rPr>
        <w:t>Постевой</w:t>
      </w:r>
      <w:proofErr w:type="spellEnd"/>
      <w:r w:rsidRPr="00D040E5">
        <w:rPr>
          <w:rFonts w:ascii="Times New Roman" w:hAnsi="Times New Roman" w:cs="Times New Roman"/>
          <w:color w:val="000000"/>
          <w:spacing w:val="-1"/>
        </w:rPr>
        <w:t xml:space="preserve"> Павел Михайлович;</w:t>
      </w:r>
    </w:p>
    <w:p w:rsidR="00D040E5" w:rsidRPr="00D040E5" w:rsidRDefault="00D040E5" w:rsidP="00D040E5">
      <w:pPr>
        <w:shd w:val="clear" w:color="auto" w:fill="FFFFFF"/>
        <w:tabs>
          <w:tab w:val="left" w:pos="1070"/>
        </w:tabs>
        <w:spacing w:after="0" w:line="322" w:lineRule="exact"/>
        <w:rPr>
          <w:rFonts w:ascii="Times New Roman" w:hAnsi="Times New Roman" w:cs="Times New Roman"/>
          <w:color w:val="000000"/>
          <w:spacing w:val="-1"/>
        </w:rPr>
      </w:pPr>
      <w:r w:rsidRPr="00D040E5">
        <w:rPr>
          <w:rFonts w:ascii="Times New Roman" w:hAnsi="Times New Roman" w:cs="Times New Roman"/>
          <w:color w:val="000000"/>
          <w:spacing w:val="-1"/>
        </w:rPr>
        <w:t>Кузин Борис Николаевич;</w:t>
      </w:r>
    </w:p>
    <w:p w:rsidR="00D040E5" w:rsidRPr="00D040E5" w:rsidRDefault="00D040E5" w:rsidP="00D040E5">
      <w:pPr>
        <w:shd w:val="clear" w:color="auto" w:fill="FFFFFF"/>
        <w:tabs>
          <w:tab w:val="left" w:pos="1070"/>
        </w:tabs>
        <w:spacing w:after="0" w:line="322" w:lineRule="exact"/>
        <w:rPr>
          <w:rFonts w:ascii="Times New Roman" w:hAnsi="Times New Roman" w:cs="Times New Roman"/>
          <w:color w:val="000000"/>
          <w:spacing w:val="-1"/>
        </w:rPr>
      </w:pPr>
      <w:r w:rsidRPr="00D040E5">
        <w:rPr>
          <w:rFonts w:ascii="Times New Roman" w:hAnsi="Times New Roman" w:cs="Times New Roman"/>
          <w:color w:val="000000"/>
          <w:spacing w:val="-1"/>
        </w:rPr>
        <w:t>Селихова Наталья Николаевна.</w:t>
      </w:r>
    </w:p>
    <w:p w:rsidR="00D040E5" w:rsidRPr="00D040E5" w:rsidRDefault="00D040E5" w:rsidP="00D040E5">
      <w:pPr>
        <w:rPr>
          <w:rFonts w:ascii="Times New Roman" w:hAnsi="Times New Roman" w:cs="Times New Roman"/>
        </w:rPr>
      </w:pPr>
    </w:p>
    <w:p w:rsidR="00D040E5" w:rsidRDefault="00D040E5" w:rsidP="00263389">
      <w:pPr>
        <w:spacing w:after="0"/>
        <w:rPr>
          <w:rFonts w:ascii="Times New Roman" w:hAnsi="Times New Roman" w:cs="Times New Roman"/>
        </w:rPr>
      </w:pPr>
    </w:p>
    <w:p w:rsidR="00D040E5" w:rsidRPr="00263389" w:rsidRDefault="00D040E5" w:rsidP="00263389">
      <w:pPr>
        <w:spacing w:after="0"/>
        <w:rPr>
          <w:rFonts w:ascii="Times New Roman" w:hAnsi="Times New Roman" w:cs="Times New Roman"/>
        </w:rPr>
      </w:pPr>
    </w:p>
    <w:p w:rsidR="00263389" w:rsidRPr="00263389" w:rsidRDefault="00263389" w:rsidP="00263389">
      <w:pPr>
        <w:shd w:val="clear" w:color="auto" w:fill="FFFFFF"/>
        <w:tabs>
          <w:tab w:val="left" w:pos="850"/>
        </w:tabs>
        <w:spacing w:after="0" w:line="240" w:lineRule="auto"/>
        <w:ind w:right="1037"/>
        <w:rPr>
          <w:rFonts w:ascii="Times New Roman" w:hAnsi="Times New Roman" w:cs="Times New Roman"/>
          <w:color w:val="000000"/>
        </w:rPr>
      </w:pPr>
    </w:p>
    <w:p w:rsidR="00263389" w:rsidRDefault="00263389"/>
    <w:p w:rsidR="00263389" w:rsidRDefault="00263389" w:rsidP="00D040E5">
      <w:pPr>
        <w:pStyle w:val="a3"/>
        <w:shd w:val="clear" w:color="auto" w:fill="E7F8E6"/>
        <w:spacing w:before="0" w:beforeAutospacing="0" w:after="0" w:afterAutospacing="0"/>
      </w:pPr>
      <w:r>
        <w:rPr>
          <w:rFonts w:ascii="Arial" w:hAnsi="Arial" w:cs="Arial"/>
          <w:b/>
          <w:bCs/>
          <w:color w:val="646464"/>
          <w:sz w:val="14"/>
          <w:szCs w:val="14"/>
        </w:rPr>
        <w:t> </w:t>
      </w:r>
    </w:p>
    <w:p w:rsidR="00263389" w:rsidRDefault="00263389"/>
    <w:sectPr w:rsidR="0026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F51B4"/>
    <w:multiLevelType w:val="hybridMultilevel"/>
    <w:tmpl w:val="E3DAE23A"/>
    <w:lvl w:ilvl="0" w:tplc="731A2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BD"/>
    <w:rsid w:val="00063E5C"/>
    <w:rsid w:val="00263389"/>
    <w:rsid w:val="00370EBD"/>
    <w:rsid w:val="00726BFA"/>
    <w:rsid w:val="008B597E"/>
    <w:rsid w:val="00D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191C8-9D61-4289-B9C9-19F6931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389"/>
    <w:rPr>
      <w:b/>
      <w:bCs/>
    </w:rPr>
  </w:style>
  <w:style w:type="paragraph" w:styleId="a5">
    <w:name w:val="List Paragraph"/>
    <w:basedOn w:val="a"/>
    <w:uiPriority w:val="34"/>
    <w:qFormat/>
    <w:rsid w:val="00263389"/>
    <w:pPr>
      <w:ind w:left="720"/>
      <w:contextualSpacing/>
    </w:pPr>
  </w:style>
  <w:style w:type="paragraph" w:styleId="a6">
    <w:name w:val="Body Text"/>
    <w:basedOn w:val="a"/>
    <w:link w:val="a7"/>
    <w:semiHidden/>
    <w:rsid w:val="00D040E5"/>
    <w:pPr>
      <w:widowControl w:val="0"/>
      <w:shd w:val="clear" w:color="auto" w:fill="FFFFFF"/>
      <w:autoSpaceDE w:val="0"/>
      <w:autoSpaceDN w:val="0"/>
      <w:adjustRightInd w:val="0"/>
      <w:spacing w:before="1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040E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2015-03-16T14:57:00Z</dcterms:created>
  <dcterms:modified xsi:type="dcterms:W3CDTF">2015-03-16T15:13:00Z</dcterms:modified>
</cp:coreProperties>
</file>